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4D92" w:rsidRPr="00182225" w:rsidRDefault="00E44D92" w:rsidP="00E44D9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t xml:space="preserve">Εργαστηριακή Άσκηση </w:t>
      </w:r>
      <w:r w:rsidR="00675FFE">
        <w:rPr>
          <w:rFonts w:ascii="Times New Roman" w:hAnsi="Times New Roman" w:cs="Times New Roman"/>
          <w:b/>
          <w:sz w:val="24"/>
          <w:szCs w:val="24"/>
          <w:lang w:val="el-GR"/>
        </w:rPr>
        <w:t>5</w:t>
      </w:r>
    </w:p>
    <w:p w:rsidR="00E44D92" w:rsidRPr="00E9281A" w:rsidRDefault="00E44D92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sz w:val="24"/>
          <w:szCs w:val="24"/>
          <w:lang w:val="el-GR"/>
        </w:rPr>
        <w:t>Κυριακού Ανδρόνικος ΑΜ : 5806</w:t>
      </w:r>
    </w:p>
    <w:p w:rsidR="00E44D92" w:rsidRPr="00E9281A" w:rsidRDefault="00E44D92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sz w:val="24"/>
          <w:szCs w:val="24"/>
          <w:lang w:val="el-GR"/>
        </w:rPr>
        <w:t>Ντενέζος Παναγιώτης ΑΜ : 5853</w:t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6F27BD">
        <w:rPr>
          <w:rFonts w:ascii="Times New Roman" w:hAnsi="Times New Roman" w:cs="Times New Roman"/>
          <w:b/>
          <w:sz w:val="24"/>
          <w:szCs w:val="24"/>
          <w:lang w:val="el-GR"/>
        </w:rPr>
        <w:t>1.ΕΙΣΑΓΩΓΗ</w:t>
      </w:r>
      <w:r w:rsidR="0016518D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Pr="00E9281A">
        <w:rPr>
          <w:rFonts w:ascii="Times New Roman" w:hAnsi="Times New Roman" w:cs="Times New Roman"/>
          <w:sz w:val="24"/>
          <w:szCs w:val="24"/>
          <w:lang w:val="el-GR"/>
        </w:rPr>
        <w:t>Ορισμός θεματικής ενότητας του πειράματος:</w:t>
      </w:r>
      <w:r w:rsidRPr="00494EC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6D2749">
        <w:rPr>
          <w:rFonts w:ascii="Times New Roman" w:hAnsi="Times New Roman" w:cs="Times New Roman"/>
          <w:sz w:val="24"/>
          <w:szCs w:val="24"/>
          <w:lang w:val="el-GR"/>
        </w:rPr>
        <w:t xml:space="preserve">Σκανδαλιστής </w:t>
      </w:r>
      <w:r w:rsidR="006D2749">
        <w:rPr>
          <w:rFonts w:ascii="Times New Roman" w:eastAsia="Times New Roman" w:hAnsi="Times New Roman" w:cs="Times New Roman"/>
          <w:sz w:val="24"/>
        </w:rPr>
        <w:t>Schmitt</w:t>
      </w:r>
      <w:r w:rsidR="006D2749">
        <w:rPr>
          <w:rFonts w:ascii="Times New Roman" w:eastAsia="Times New Roman" w:hAnsi="Times New Roman" w:cs="Times New Roman"/>
          <w:sz w:val="24"/>
          <w:lang w:val="el-GR"/>
        </w:rPr>
        <w:t>, ύπαρξη των κυκλωμάτων χρονισμού και προβλήματα θορύβου στα πραγματικά κυκλώματα.</w:t>
      </w:r>
      <w:r>
        <w:rPr>
          <w:rFonts w:ascii="Times New Roman" w:eastAsia="Times New Roman" w:hAnsi="Times New Roman" w:cs="Times New Roman"/>
          <w:sz w:val="24"/>
          <w:lang w:val="el-GR"/>
        </w:rPr>
        <w:br/>
      </w:r>
      <w:r w:rsidRPr="00E9281A">
        <w:rPr>
          <w:rFonts w:ascii="Times New Roman" w:hAnsi="Times New Roman" w:cs="Times New Roman"/>
          <w:sz w:val="24"/>
          <w:szCs w:val="24"/>
          <w:lang w:val="el-GR"/>
        </w:rPr>
        <w:t>Αναφορά απαραίτητων γνώσεων για την εκτέλεση του:</w:t>
      </w:r>
      <w:r w:rsidRPr="00494EC4">
        <w:rPr>
          <w:rFonts w:ascii="Times New Roman" w:eastAsia="Times New Roman" w:hAnsi="Times New Roman" w:cs="Times New Roman"/>
          <w:sz w:val="24"/>
          <w:lang w:val="el-GR"/>
        </w:rPr>
        <w:t xml:space="preserve"> </w:t>
      </w:r>
      <w:r w:rsidR="006D2749">
        <w:rPr>
          <w:rFonts w:ascii="Times New Roman" w:eastAsia="Times New Roman" w:hAnsi="Times New Roman" w:cs="Times New Roman"/>
          <w:sz w:val="24"/>
          <w:lang w:val="el-GR"/>
        </w:rPr>
        <w:t xml:space="preserve">Η θεωρητική λειτουργία των </w:t>
      </w:r>
      <w:r w:rsidR="006D2749">
        <w:rPr>
          <w:rFonts w:ascii="Times New Roman" w:eastAsia="Times New Roman" w:hAnsi="Times New Roman" w:cs="Times New Roman"/>
          <w:sz w:val="24"/>
        </w:rPr>
        <w:t>CMOS</w:t>
      </w:r>
      <w:r w:rsidR="006D2749">
        <w:rPr>
          <w:rFonts w:ascii="Times New Roman" w:eastAsia="Times New Roman" w:hAnsi="Times New Roman" w:cs="Times New Roman"/>
          <w:sz w:val="24"/>
          <w:lang w:val="el-GR"/>
        </w:rPr>
        <w:t xml:space="preserve"> και των </w:t>
      </w:r>
      <w:r w:rsidR="006D2749">
        <w:rPr>
          <w:rFonts w:ascii="Times New Roman" w:eastAsia="Times New Roman" w:hAnsi="Times New Roman" w:cs="Times New Roman"/>
          <w:sz w:val="24"/>
        </w:rPr>
        <w:t>NMOS</w:t>
      </w:r>
      <w:r>
        <w:rPr>
          <w:rFonts w:ascii="Times New Roman" w:eastAsia="Times New Roman" w:hAnsi="Times New Roman" w:cs="Times New Roman"/>
          <w:sz w:val="24"/>
          <w:lang w:val="el-GR"/>
        </w:rPr>
        <w:br/>
      </w:r>
      <w:r w:rsidRPr="00E9281A">
        <w:rPr>
          <w:rFonts w:ascii="Times New Roman" w:hAnsi="Times New Roman" w:cs="Times New Roman"/>
          <w:sz w:val="24"/>
          <w:szCs w:val="24"/>
          <w:lang w:val="el-GR"/>
        </w:rPr>
        <w:t>Αναφορά σκοπού εκτέλεσης του πειράματος:</w:t>
      </w:r>
      <w:r w:rsidRPr="00494EC4">
        <w:rPr>
          <w:rFonts w:ascii="Times New Roman" w:eastAsia="Times New Roman" w:hAnsi="Times New Roman" w:cs="Times New Roman"/>
          <w:sz w:val="24"/>
          <w:lang w:val="el-GR"/>
        </w:rPr>
        <w:t xml:space="preserve"> </w:t>
      </w:r>
      <w:r w:rsidR="006D2749">
        <w:rPr>
          <w:rFonts w:ascii="Times New Roman" w:eastAsia="Times New Roman" w:hAnsi="Times New Roman" w:cs="Times New Roman"/>
          <w:sz w:val="24"/>
          <w:lang w:val="el-GR"/>
        </w:rPr>
        <w:t xml:space="preserve">Η λειτουργία του σκανδαλιστή </w:t>
      </w:r>
      <w:r w:rsidR="006D2749">
        <w:rPr>
          <w:rFonts w:ascii="Times New Roman" w:eastAsia="Times New Roman" w:hAnsi="Times New Roman" w:cs="Times New Roman"/>
          <w:sz w:val="24"/>
        </w:rPr>
        <w:t>Schmitt</w:t>
      </w:r>
      <w:r w:rsidR="006D2749">
        <w:rPr>
          <w:rFonts w:ascii="Times New Roman" w:eastAsia="Times New Roman" w:hAnsi="Times New Roman" w:cs="Times New Roman"/>
          <w:sz w:val="24"/>
          <w:lang w:val="el-GR"/>
        </w:rPr>
        <w:t>, τα κυκλώματα χρονισμού και τα προβλήματα θορύβου που υπάρχου στα πραγματικά κυκλώματα.</w:t>
      </w:r>
      <w:r w:rsidR="0016518D">
        <w:rPr>
          <w:rFonts w:ascii="Times New Roman" w:eastAsia="Times New Roman" w:hAnsi="Times New Roman" w:cs="Times New Roman"/>
          <w:sz w:val="24"/>
          <w:lang w:val="el-GR"/>
        </w:rPr>
        <w:br/>
      </w:r>
      <w:r w:rsidR="0016518D">
        <w:rPr>
          <w:rFonts w:ascii="Times New Roman" w:eastAsia="Times New Roman" w:hAnsi="Times New Roman" w:cs="Times New Roman"/>
          <w:sz w:val="24"/>
          <w:lang w:val="el-GR"/>
        </w:rPr>
        <w:br/>
      </w: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t>2.ΥΛΙΚΑ ΚΑΙ ΜΕΘΟΔΟΙ</w:t>
      </w:r>
    </w:p>
    <w:p w:rsidR="00E44D92" w:rsidRDefault="00E44D92" w:rsidP="00E44D9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sz w:val="24"/>
          <w:szCs w:val="24"/>
          <w:lang w:val="el-GR"/>
        </w:rPr>
        <w:t>Όργανα</w:t>
      </w:r>
    </w:p>
    <w:p w:rsidR="00E44D92" w:rsidRDefault="00E44D92" w:rsidP="00E44D92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Γεννήτρια Συχνοτήτων</w:t>
      </w:r>
    </w:p>
    <w:p w:rsidR="00E44D92" w:rsidRDefault="00E44D92" w:rsidP="00E44D92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Πολύμετρο</w:t>
      </w:r>
    </w:p>
    <w:p w:rsidR="00E44D92" w:rsidRPr="00702D96" w:rsidRDefault="00E44D92" w:rsidP="00E44D92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Παλμογράφος</w:t>
      </w:r>
    </w:p>
    <w:p w:rsidR="00E44D92" w:rsidRDefault="00E44D92" w:rsidP="00E44D9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sz w:val="24"/>
          <w:szCs w:val="24"/>
          <w:lang w:val="el-GR"/>
        </w:rPr>
        <w:t>Υλικά</w:t>
      </w:r>
    </w:p>
    <w:p w:rsidR="00E44D92" w:rsidRDefault="00E44D92" w:rsidP="00E44D92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ντιστάσεις (0.99 ΚΩ, 75.2 ΚΩ)</w:t>
      </w:r>
    </w:p>
    <w:p w:rsidR="004D52DB" w:rsidRDefault="004D52DB" w:rsidP="00E44D92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Πυκνωτές (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>0.01 μ</w:t>
      </w:r>
      <w:r w:rsidR="00455205">
        <w:rPr>
          <w:rFonts w:ascii="Times New Roman" w:hAnsi="Times New Roman" w:cs="Times New Roman"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  <w:lang w:val="el-GR"/>
        </w:rPr>
        <w:t>)</w:t>
      </w:r>
    </w:p>
    <w:p w:rsidR="004D52DB" w:rsidRPr="00702D96" w:rsidRDefault="004D52DB" w:rsidP="00E44D92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Δίοδος </w:t>
      </w:r>
    </w:p>
    <w:p w:rsidR="0059527E" w:rsidRDefault="00E44D92" w:rsidP="0059527E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Η διαδικασία υλοποίησης του πειράματος ήταν η εξής :</w:t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 xml:space="preserve">Αρχικά , το 1ό ερώτημα, λόγω αδυναμίας επίτευξης των καταλλήλων συχνοτήτων εισόδου υλοποιήθηκε στο </w:t>
      </w:r>
      <w:r w:rsidR="00455205">
        <w:rPr>
          <w:rFonts w:ascii="Times New Roman" w:hAnsi="Times New Roman" w:cs="Times New Roman"/>
          <w:sz w:val="24"/>
          <w:szCs w:val="24"/>
        </w:rPr>
        <w:t>Multisim</w:t>
      </w:r>
      <w:r w:rsidR="00455205" w:rsidRPr="00455205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>Το 1</w:t>
      </w:r>
      <w:r w:rsidR="00455205" w:rsidRPr="00455205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ο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 xml:space="preserve"> κύκλωμα που κατασκευάστηκε εμφανίζεται στο Σχήμα 1. Σε αυτό δόθηκε σαν είσοδος ένας τετραγωνικός παλμός 10 </w:t>
      </w:r>
      <w:r w:rsidR="00455205">
        <w:rPr>
          <w:rFonts w:ascii="Times New Roman" w:hAnsi="Times New Roman" w:cs="Times New Roman"/>
          <w:sz w:val="24"/>
          <w:szCs w:val="24"/>
        </w:rPr>
        <w:t>V</w:t>
      </w:r>
      <w:r w:rsidR="00455205" w:rsidRPr="00455205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 w:rsidR="00455205">
        <w:rPr>
          <w:rFonts w:ascii="Times New Roman" w:hAnsi="Times New Roman" w:cs="Times New Roman"/>
          <w:sz w:val="24"/>
          <w:szCs w:val="24"/>
        </w:rPr>
        <w:t>peak</w:t>
      </w:r>
      <w:r w:rsidR="00455205" w:rsidRPr="00455205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455205">
        <w:rPr>
          <w:rFonts w:ascii="Times New Roman" w:hAnsi="Times New Roman" w:cs="Times New Roman"/>
          <w:sz w:val="24"/>
          <w:szCs w:val="24"/>
        </w:rPr>
        <w:t>to</w:t>
      </w:r>
      <w:r w:rsidR="00455205" w:rsidRPr="00455205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455205">
        <w:rPr>
          <w:rFonts w:ascii="Times New Roman" w:hAnsi="Times New Roman" w:cs="Times New Roman"/>
          <w:sz w:val="24"/>
          <w:szCs w:val="24"/>
        </w:rPr>
        <w:t>peak</w:t>
      </w:r>
      <w:r w:rsidR="00455205" w:rsidRPr="00455205"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 xml:space="preserve">στα 100 </w:t>
      </w:r>
      <w:r w:rsidR="00455205">
        <w:rPr>
          <w:rFonts w:ascii="Times New Roman" w:hAnsi="Times New Roman" w:cs="Times New Roman"/>
          <w:sz w:val="24"/>
          <w:szCs w:val="24"/>
        </w:rPr>
        <w:t>kHz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 xml:space="preserve"> ,αλλά και ένας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ημιτονικό σήμα</w:t>
      </w:r>
      <w:r w:rsidR="00455205">
        <w:rPr>
          <w:rFonts w:ascii="Times New Roman" w:hAnsi="Times New Roman" w:cs="Times New Roman"/>
          <w:sz w:val="24"/>
          <w:szCs w:val="24"/>
          <w:lang w:val="el-GR"/>
        </w:rPr>
        <w:t xml:space="preserve"> στα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3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26844">
        <w:rPr>
          <w:rFonts w:ascii="Times New Roman" w:hAnsi="Times New Roman" w:cs="Times New Roman"/>
          <w:sz w:val="24"/>
          <w:szCs w:val="24"/>
        </w:rPr>
        <w:t>MHz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στο 1</w:t>
      </w:r>
      <w:r w:rsidR="00426844">
        <w:rPr>
          <w:rFonts w:ascii="Times New Roman" w:hAnsi="Times New Roman" w:cs="Times New Roman"/>
          <w:sz w:val="24"/>
          <w:szCs w:val="24"/>
        </w:rPr>
        <w:t>V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(</w:t>
      </w:r>
      <w:r w:rsidR="00426844">
        <w:rPr>
          <w:rFonts w:ascii="Times New Roman" w:hAnsi="Times New Roman" w:cs="Times New Roman"/>
          <w:sz w:val="24"/>
          <w:szCs w:val="24"/>
        </w:rPr>
        <w:t>peak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426844">
        <w:rPr>
          <w:rFonts w:ascii="Times New Roman" w:hAnsi="Times New Roman" w:cs="Times New Roman"/>
          <w:sz w:val="24"/>
          <w:szCs w:val="24"/>
        </w:rPr>
        <w:t>to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426844">
        <w:rPr>
          <w:rFonts w:ascii="Times New Roman" w:hAnsi="Times New Roman" w:cs="Times New Roman"/>
          <w:sz w:val="24"/>
          <w:szCs w:val="24"/>
        </w:rPr>
        <w:t>peak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).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Ύστερα, το 74Η</w:t>
      </w:r>
      <w:r w:rsidR="00426844">
        <w:rPr>
          <w:rFonts w:ascii="Times New Roman" w:hAnsi="Times New Roman" w:cs="Times New Roman"/>
          <w:sz w:val="24"/>
          <w:szCs w:val="24"/>
        </w:rPr>
        <w:t>C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 αντικαταστάθηκε με ένα 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74</w:t>
      </w:r>
      <w:r w:rsidR="00426844">
        <w:rPr>
          <w:rFonts w:ascii="Times New Roman" w:hAnsi="Times New Roman" w:cs="Times New Roman"/>
          <w:sz w:val="24"/>
          <w:szCs w:val="24"/>
        </w:rPr>
        <w:t>HC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14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 (Σχήμα 2) 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και καταγράφηκε η έξοδος. Στη συνέχεια υλοποιήθηκε το κύκλωμα </w:t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t>του Σχήματος 3 και απεικονίστηκε η έξοδος μέσω του παλμογράφου.</w:t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FC333F">
        <w:rPr>
          <w:rFonts w:ascii="Times New Roman" w:hAnsi="Times New Roman" w:cs="Times New Roman"/>
          <w:sz w:val="24"/>
          <w:szCs w:val="24"/>
          <w:lang w:val="el-GR"/>
        </w:rPr>
        <w:br/>
      </w:r>
      <w:r w:rsidR="00FC333F" w:rsidRPr="00FC333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981450" cy="2423795"/>
            <wp:effectExtent l="0" t="0" r="0" b="0"/>
            <wp:docPr id="8" name="Εικόνα 8" descr="C:\Users\Andronikos\Desktop\Κυκλώματα\1α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dronikos\Desktop\Κυκλώματα\1α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979" cy="243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t>Σχήμα 1 : Κύκλωμα Ερωτήματος 1</w:t>
      </w:r>
      <w:r w:rsidR="0016518D" w:rsidRPr="0016518D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</w:r>
      <w:r w:rsidR="00FC333F">
        <w:rPr>
          <w:rFonts w:ascii="Times New Roman" w:hAnsi="Times New Roman" w:cs="Times New Roman"/>
          <w:sz w:val="24"/>
          <w:szCs w:val="24"/>
          <w:lang w:val="el-GR"/>
        </w:rPr>
        <w:br/>
      </w:r>
      <w:r w:rsidR="00FC333F">
        <w:rPr>
          <w:rFonts w:ascii="Times New Roman" w:hAnsi="Times New Roman" w:cs="Times New Roman"/>
          <w:sz w:val="24"/>
          <w:szCs w:val="24"/>
          <w:lang w:val="el-G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317.3pt;height:206.8pt">
            <v:imagedata r:id="rId8" o:title="1α2"/>
          </v:shape>
        </w:pic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t>Σχήμα 2 : Κύκλωμα Ερωτήματος 1</w:t>
      </w:r>
      <w:r w:rsidR="0059527E" w:rsidRPr="00FC333F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</w:p>
    <w:p w:rsidR="00FC333F" w:rsidRDefault="00FC333F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FC333F" w:rsidRPr="00FC333F" w:rsidRDefault="00FC333F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lastRenderedPageBreak/>
        <w:pict>
          <v:shape id="_x0000_i1032" type="#_x0000_t75" style="width:320.65pt;height:184.2pt">
            <v:imagedata r:id="rId9" o:title="1β"/>
          </v:shape>
        </w:pic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t>Σχήμα 3 : Κύκλωμα Ερωτήματος 1β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Για το ερώτημα 2 , κατασκευάστηκε το κύκλωμα του Σχήματος 4 και αφού φωτογραφίστηκε η έξοδος των ακροδεκτών 3 και 6 , μετρήθηκε το Τ</w:t>
      </w:r>
      <w:r w:rsidR="00426844" w:rsidRPr="00426844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Η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 ,το Τ</w:t>
      </w:r>
      <w:r w:rsidR="00426844" w:rsidRPr="00426844">
        <w:rPr>
          <w:rFonts w:ascii="Times New Roman" w:hAnsi="Times New Roman" w:cs="Times New Roman"/>
          <w:sz w:val="24"/>
          <w:szCs w:val="24"/>
          <w:vertAlign w:val="subscript"/>
        </w:rPr>
        <w:t>L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,το Τ και το </w:t>
      </w:r>
      <w:r w:rsidR="00426844">
        <w:rPr>
          <w:rFonts w:ascii="Times New Roman" w:hAnsi="Times New Roman" w:cs="Times New Roman"/>
          <w:sz w:val="24"/>
          <w:szCs w:val="24"/>
        </w:rPr>
        <w:t>Duty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26844">
        <w:rPr>
          <w:rFonts w:ascii="Times New Roman" w:hAnsi="Times New Roman" w:cs="Times New Roman"/>
          <w:sz w:val="24"/>
          <w:szCs w:val="24"/>
        </w:rPr>
        <w:t>Cycle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.Έπειτα , καταγράφηκε η έξοδος του κυκλώματος για διάφορες τιμές του </w:t>
      </w:r>
      <w:r w:rsidR="00426844">
        <w:rPr>
          <w:rFonts w:ascii="Times New Roman" w:hAnsi="Times New Roman" w:cs="Times New Roman"/>
          <w:sz w:val="24"/>
          <w:szCs w:val="24"/>
        </w:rPr>
        <w:t>VCC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 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FC33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24100" cy="2642337"/>
            <wp:effectExtent l="0" t="0" r="0" b="5715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03" cy="265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Σχήμα 4 : Κύκλωμα Ερωτήματος 2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>Ύστερα, για το ερώτημα 3, χρησιμοποιήθηκαν τα ολοκληρωμένα 74</w:t>
      </w:r>
      <w:r w:rsidR="00426844">
        <w:rPr>
          <w:rFonts w:ascii="Times New Roman" w:hAnsi="Times New Roman" w:cs="Times New Roman"/>
          <w:sz w:val="24"/>
          <w:szCs w:val="24"/>
        </w:rPr>
        <w:t>LS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 και 74Η</w:t>
      </w:r>
      <w:r w:rsidR="00426844">
        <w:rPr>
          <w:rFonts w:ascii="Times New Roman" w:hAnsi="Times New Roman" w:cs="Times New Roman"/>
          <w:sz w:val="24"/>
          <w:szCs w:val="24"/>
        </w:rPr>
        <w:t>C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00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και αφού κατασκευάστηκε το κύκλωμα του Σχήματος 5 δόθηκε σαν είσοδος </w:t>
      </w:r>
      <w:r w:rsidR="00426844">
        <w:rPr>
          <w:rFonts w:ascii="Times New Roman" w:hAnsi="Times New Roman" w:cs="Times New Roman"/>
          <w:sz w:val="24"/>
          <w:szCs w:val="24"/>
        </w:rPr>
        <w:t>TTL</w:t>
      </w:r>
      <w:r w:rsidR="00426844" w:rsidRPr="0042684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26844">
        <w:rPr>
          <w:rFonts w:ascii="Times New Roman" w:hAnsi="Times New Roman" w:cs="Times New Roman"/>
          <w:sz w:val="24"/>
          <w:szCs w:val="24"/>
          <w:lang w:val="el-GR"/>
        </w:rPr>
        <w:t xml:space="preserve">τετραγωνικός παλμός και απεικονίστηκε η έξοδος της εκάστοτε </w:t>
      </w:r>
      <w:r w:rsidR="00DC7301">
        <w:rPr>
          <w:rFonts w:ascii="Times New Roman" w:hAnsi="Times New Roman" w:cs="Times New Roman"/>
          <w:sz w:val="24"/>
          <w:szCs w:val="24"/>
          <w:lang w:val="el-GR"/>
        </w:rPr>
        <w:t xml:space="preserve">πύλης. Έπειτα,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συνδέθηκε ένας πυκνωτής 100 </w:t>
      </w:r>
      <w:r>
        <w:rPr>
          <w:rFonts w:ascii="Times New Roman" w:hAnsi="Times New Roman" w:cs="Times New Roman"/>
          <w:sz w:val="24"/>
          <w:szCs w:val="24"/>
        </w:rPr>
        <w:t>pF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ανάμεσα στην έξοδο της πύλης και τη γη και φωτογραφίστηκε η έξοδος συναρτήσει της εισόδου. Στη συνέχεια, αφαιρέθηκε ο πυκνωτής , και τοποθετήθηκε ένας των 0.01μ</w:t>
      </w:r>
      <w:r>
        <w:rPr>
          <w:rFonts w:ascii="Times New Roman" w:hAnsi="Times New Roman" w:cs="Times New Roman"/>
          <w:sz w:val="24"/>
          <w:szCs w:val="24"/>
        </w:rPr>
        <w:t>F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ανάμεσα στο </w:t>
      </w:r>
      <w:proofErr w:type="spellStart"/>
      <w:r>
        <w:rPr>
          <w:rFonts w:ascii="Times New Roman" w:hAnsi="Times New Roman" w:cs="Times New Roman"/>
          <w:sz w:val="24"/>
          <w:szCs w:val="24"/>
          <w:lang w:val="el-GR"/>
        </w:rPr>
        <w:t>Vcc</w:t>
      </w:r>
      <w:proofErr w:type="spellEnd"/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την γη και επανακαταγράφηκε η είσοδος 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FC333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19375" cy="1812774"/>
            <wp:effectExtent l="0" t="0" r="0" b="0"/>
            <wp:docPr id="12" name="Εικόνα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737" cy="1815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Σχήμα 5 : Κύκλωμα Ερωτήματος 3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Τέλος , όπως φαίνεται στα Σχήματα</w:t>
      </w:r>
      <w:r w:rsidR="00D55D90">
        <w:rPr>
          <w:rFonts w:ascii="Times New Roman" w:hAnsi="Times New Roman" w:cs="Times New Roman"/>
          <w:sz w:val="24"/>
          <w:szCs w:val="24"/>
          <w:lang w:val="el-GR"/>
        </w:rPr>
        <w:t xml:space="preserve"> 6-11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, το 4</w:t>
      </w:r>
      <w:r w:rsidRPr="00FC333F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ο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ερώτημα υλοποιήθηκε στο Multisim. </w:t>
      </w:r>
    </w:p>
    <w:p w:rsidR="006F27BD" w:rsidRDefault="00FC333F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29100" cy="2595745"/>
            <wp:effectExtent l="0" t="0" r="0" b="0"/>
            <wp:docPr id="13" name="Εικόνα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ot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247" cy="260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6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NOT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CMOS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33850" cy="3730623"/>
            <wp:effectExtent l="0" t="0" r="0" b="3810"/>
            <wp:docPr id="14" name="Εικόνα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nor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544" cy="376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7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NOR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CMOS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FC333F" w:rsidRDefault="00FC333F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66135" cy="3457575"/>
            <wp:effectExtent l="0" t="0" r="1270" b="0"/>
            <wp:docPr id="15" name="Εικόνα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na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067" cy="346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8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NAND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CMOS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</w:p>
    <w:p w:rsidR="00D55D90" w:rsidRDefault="00D55D90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83613" cy="2409825"/>
            <wp:effectExtent l="0" t="0" r="7620" b="0"/>
            <wp:docPr id="16" name="Εικόνα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not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540" cy="241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9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NOT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NMOS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05825" cy="3143250"/>
            <wp:effectExtent l="0" t="0" r="0" b="0"/>
            <wp:docPr id="17" name="Εικόνα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or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286" cy="314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10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NOR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NMOS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</w:p>
    <w:p w:rsidR="00D55D90" w:rsidRPr="00FC333F" w:rsidRDefault="00D55D90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981450" cy="3304049"/>
            <wp:effectExtent l="0" t="0" r="0" b="0"/>
            <wp:docPr id="18" name="Εικόνα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teleytaio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025" cy="330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9 : Κύκλωμα υλοποίησης λογικού </w:t>
      </w:r>
      <w:r>
        <w:rPr>
          <w:rFonts w:ascii="Times New Roman" w:hAnsi="Times New Roman" w:cs="Times New Roman"/>
          <w:sz w:val="24"/>
          <w:szCs w:val="24"/>
        </w:rPr>
        <w:t>NAND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για </w:t>
      </w:r>
      <w:r>
        <w:rPr>
          <w:rFonts w:ascii="Times New Roman" w:hAnsi="Times New Roman" w:cs="Times New Roman"/>
          <w:sz w:val="24"/>
          <w:szCs w:val="24"/>
        </w:rPr>
        <w:t>NMOS</w:t>
      </w:r>
      <w:r w:rsidRPr="00FC333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τεχνολογία</w:t>
      </w:r>
    </w:p>
    <w:p w:rsidR="006F27BD" w:rsidRPr="00494EC4" w:rsidRDefault="006F27BD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557057" w:rsidRDefault="00557057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6F27BD" w:rsidRDefault="00E44D92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t>3.ΑΠΟΤΕΛΕΣΜΑΤΑ</w:t>
      </w:r>
    </w:p>
    <w:p w:rsidR="004D52DB" w:rsidRPr="0059527E" w:rsidRDefault="002377FF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pict>
          <v:shape id="_x0000_i1025" type="#_x0000_t75" style="width:421.1pt;height:201.75pt">
            <v:imagedata r:id="rId18" o:title="Αποτελέσματα 1α1"/>
          </v:shape>
        </w:pict>
      </w:r>
      <w:r w:rsidR="0059527E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59527E" w:rsidRPr="004D52DB">
        <w:rPr>
          <w:rFonts w:ascii="Times New Roman" w:hAnsi="Times New Roman" w:cs="Times New Roman"/>
          <w:sz w:val="24"/>
          <w:szCs w:val="24"/>
          <w:lang w:val="el-GR"/>
        </w:rPr>
        <w:t>Εικόνα 1 : Έξοδος Ερωτήματος 1 για 74</w:t>
      </w:r>
      <w:r w:rsidR="0059527E" w:rsidRPr="004D52DB">
        <w:rPr>
          <w:rFonts w:ascii="Times New Roman" w:hAnsi="Times New Roman" w:cs="Times New Roman"/>
          <w:sz w:val="24"/>
          <w:szCs w:val="24"/>
        </w:rPr>
        <w:t>HC</w:t>
      </w:r>
      <w:r w:rsidR="0059527E" w:rsidRPr="004D52DB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4D52DB" w:rsidRPr="004D52DB" w:rsidRDefault="0059527E" w:rsidP="004D52DB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pict>
          <v:shape id="_x0000_i1026" type="#_x0000_t75" style="width:431.15pt;height:202.6pt">
            <v:imagedata r:id="rId19" o:title="Αποτελέσματα 1α2"/>
          </v:shape>
        </w:pict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Εικόνα 2</w:t>
      </w:r>
      <w:r w:rsidR="004D52DB"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: Έξοδος Ερωτήματος 1 για 74</w:t>
      </w:r>
      <w:r w:rsidR="004D52DB" w:rsidRPr="004D52DB">
        <w:rPr>
          <w:rFonts w:ascii="Times New Roman" w:hAnsi="Times New Roman" w:cs="Times New Roman"/>
          <w:sz w:val="24"/>
          <w:szCs w:val="24"/>
        </w:rPr>
        <w:t>HC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14</w:t>
      </w:r>
    </w:p>
    <w:p w:rsidR="004D52DB" w:rsidRDefault="004D52DB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4D52DB" w:rsidRPr="004D52DB" w:rsidRDefault="004D52DB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449946" cy="2628900"/>
            <wp:effectExtent l="0" t="0" r="0" b="0"/>
            <wp:docPr id="7" name="Εικόνα 7" descr="C:\Users\Andronikos\AppData\Local\Microsoft\Windows\INetCache\Content.Word\Αποτελέσματα 1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dronikos\AppData\Local\Microsoft\Windows\INetCache\Content.Word\Αποτελέσματα 1β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030" cy="2635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>Εικόνα 3</w:t>
      </w:r>
      <w:r w:rsidRPr="004D52DB">
        <w:rPr>
          <w:rFonts w:ascii="Times New Roman" w:hAnsi="Times New Roman" w:cs="Times New Roman"/>
          <w:sz w:val="24"/>
          <w:szCs w:val="24"/>
          <w:lang w:val="el-GR"/>
        </w:rPr>
        <w:t>: Έξοδος Ερωτήματος 1</w:t>
      </w:r>
      <w:r>
        <w:rPr>
          <w:rFonts w:ascii="Times New Roman" w:hAnsi="Times New Roman" w:cs="Times New Roman"/>
          <w:sz w:val="24"/>
          <w:szCs w:val="24"/>
          <w:lang w:val="el-GR"/>
        </w:rPr>
        <w:t>β</w:t>
      </w:r>
      <w:r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για 74</w:t>
      </w:r>
      <w:r w:rsidRPr="004D52DB">
        <w:rPr>
          <w:rFonts w:ascii="Times New Roman" w:hAnsi="Times New Roman" w:cs="Times New Roman"/>
          <w:sz w:val="24"/>
          <w:szCs w:val="24"/>
        </w:rPr>
        <w:t>HC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t xml:space="preserve">14 και δίοδος </w:t>
      </w:r>
      <w:r w:rsidR="0059527E">
        <w:rPr>
          <w:rFonts w:ascii="Times New Roman" w:hAnsi="Times New Roman" w:cs="Times New Roman"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ener</w:t>
      </w:r>
      <w:r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4D52DB" w:rsidRDefault="0059527E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pict>
          <v:shape id="_x0000_i1027" type="#_x0000_t75" style="width:437pt;height:205.95pt">
            <v:imagedata r:id="rId21" o:title="Αποτελέσματα 1β ανοδος εισόδου"/>
          </v:shape>
        </w:pic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Εικόνα 4</w:t>
      </w:r>
      <w:r w:rsidR="004D52DB"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: Άνοδος εισόδου για ερώτημα 1β</w:t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pict>
          <v:shape id="_x0000_i1028" type="#_x0000_t75" style="width:437.85pt;height:206.8pt">
            <v:imagedata r:id="rId22" o:title="Αποτελέσματα 1β κάθοδος εισόδου"/>
          </v:shape>
        </w:pict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4D52DB" w:rsidRPr="004D52DB">
        <w:rPr>
          <w:rFonts w:ascii="Times New Roman" w:hAnsi="Times New Roman" w:cs="Times New Roman"/>
          <w:sz w:val="24"/>
          <w:szCs w:val="24"/>
          <w:lang w:val="el-GR"/>
        </w:rPr>
        <w:t>Εικόνα 5 : Κάθοδος εισόδου για ερώτημα 1β</w:t>
      </w:r>
    </w:p>
    <w:p w:rsidR="004D52DB" w:rsidRDefault="004D52DB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4D52DB" w:rsidRPr="004D52DB" w:rsidRDefault="0059527E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pict>
          <v:shape id="_x0000_i1029" type="#_x0000_t75" style="width:433.65pt;height:206.8pt">
            <v:imagedata r:id="rId23" o:title="Αποτελέσματα 1β ανοδος εξόδου"/>
          </v:shape>
        </w:pict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Εικόνα 6</w:t>
      </w:r>
      <w:r w:rsidR="004D52DB"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: 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Άνοδος εξ</w:t>
      </w:r>
      <w:r w:rsidR="004D52DB" w:rsidRPr="004D52DB">
        <w:rPr>
          <w:rFonts w:ascii="Times New Roman" w:hAnsi="Times New Roman" w:cs="Times New Roman"/>
          <w:sz w:val="24"/>
          <w:szCs w:val="24"/>
          <w:lang w:val="el-GR"/>
        </w:rPr>
        <w:t>όδου για ερώτημα 1β</w:t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br/>
      </w:r>
    </w:p>
    <w:p w:rsidR="004D52DB" w:rsidRDefault="0059527E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pict>
          <v:shape id="_x0000_i1030" type="#_x0000_t75" style="width:6in;height:206.8pt">
            <v:imagedata r:id="rId24" o:title="Αποτελέσματα 1β κάθοδος εξόδου"/>
          </v:shape>
        </w:pict>
      </w:r>
      <w:r w:rsidR="00E85775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E85775">
        <w:rPr>
          <w:rFonts w:ascii="Times New Roman" w:hAnsi="Times New Roman" w:cs="Times New Roman"/>
          <w:sz w:val="24"/>
          <w:szCs w:val="24"/>
          <w:lang w:val="el-GR"/>
        </w:rPr>
        <w:t>Εικόνα 7</w:t>
      </w:r>
      <w:r w:rsidR="00E85775" w:rsidRPr="004D52DB">
        <w:rPr>
          <w:rFonts w:ascii="Times New Roman" w:hAnsi="Times New Roman" w:cs="Times New Roman"/>
          <w:sz w:val="24"/>
          <w:szCs w:val="24"/>
          <w:lang w:val="el-GR"/>
        </w:rPr>
        <w:t xml:space="preserve"> : </w:t>
      </w:r>
      <w:r w:rsidR="00E85775">
        <w:rPr>
          <w:rFonts w:ascii="Times New Roman" w:hAnsi="Times New Roman" w:cs="Times New Roman"/>
          <w:sz w:val="24"/>
          <w:szCs w:val="24"/>
          <w:lang w:val="el-GR"/>
        </w:rPr>
        <w:t>Κάθοδος εξ</w:t>
      </w:r>
      <w:r w:rsidR="00E85775" w:rsidRPr="004D52DB">
        <w:rPr>
          <w:rFonts w:ascii="Times New Roman" w:hAnsi="Times New Roman" w:cs="Times New Roman"/>
          <w:sz w:val="24"/>
          <w:szCs w:val="24"/>
          <w:lang w:val="el-GR"/>
        </w:rPr>
        <w:t>όδου για ερώτημα 1β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E85775" w:rsidRDefault="00227CA2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10175" cy="2930723"/>
            <wp:effectExtent l="0" t="0" r="0" b="3175"/>
            <wp:docPr id="19" name="Εικόνα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_0054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8081" cy="293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18D"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8 : Έξοδος Ακροδεκτών 3 και 6 για το ερώτημα 2 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227CA2" w:rsidRPr="006F27BD" w:rsidRDefault="0016518D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16518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67296" cy="2962275"/>
            <wp:effectExtent l="0" t="0" r="0" b="0"/>
            <wp:docPr id="21" name="Εικόνα 21" descr="C:\Users\Andronikos\Desktop\Φωτογραφίες Δικές μας\DSC_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ndronikos\Desktop\Φωτογραφίες Δικές μας\DSC_006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410" cy="296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Εικόνα 9 : Μέτρηση Τ</w:t>
      </w:r>
      <w:r>
        <w:rPr>
          <w:rFonts w:ascii="Times New Roman" w:hAnsi="Times New Roman" w:cs="Times New Roman"/>
          <w:sz w:val="24"/>
          <w:szCs w:val="24"/>
          <w:vertAlign w:val="subscript"/>
        </w:rPr>
        <w:t>L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ερώτημα 2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16518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01169" cy="2981325"/>
            <wp:effectExtent l="0" t="0" r="0" b="0"/>
            <wp:docPr id="22" name="Εικόνα 22" descr="C:\Users\Andronikos\Desktop\Φωτογραφίες Δικές μας\DSC_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ndronikos\Desktop\Φωτογραφίες Δικές μας\DSC_006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604" cy="298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Εικόνα 10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: Μέτρηση Τ</w:t>
      </w:r>
      <w:r w:rsidRPr="0016518D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Η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ερώτημα 2</w:t>
      </w:r>
      <w:r w:rsidR="0059527E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16518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84232" cy="2971800"/>
            <wp:effectExtent l="0" t="0" r="0" b="0"/>
            <wp:docPr id="23" name="Εικόνα 23" descr="C:\Users\Andronikos\Desktop\Φωτογραφίες Δικές μας\DSC_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ndronikos\Desktop\Φωτογραφίες Δικές μας\DSC_006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692" cy="297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Εικόνα 11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: Μέτρηση Τ για ερώτημα 2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16518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84232" cy="2971800"/>
            <wp:effectExtent l="0" t="0" r="0" b="0"/>
            <wp:docPr id="24" name="Εικόνα 24" descr="C:\Users\Andronikos\Desktop\Φωτογραφίες Δικές μας\DSC_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ndronikos\Desktop\Φωτογραφίες Δικές μας\DSC_006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704" cy="297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18D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>Εικόνα 12 : Έξοδος κυκλώματος</w:t>
      </w:r>
      <w:r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 2 </w:t>
      </w:r>
      <w:r>
        <w:rPr>
          <w:rFonts w:ascii="Times New Roman" w:hAnsi="Times New Roman" w:cs="Times New Roman"/>
          <w:sz w:val="24"/>
          <w:szCs w:val="24"/>
          <w:lang w:val="el-GR"/>
        </w:rPr>
        <w:t>για είσοδο 8</w:t>
      </w:r>
      <w:r>
        <w:rPr>
          <w:rFonts w:ascii="Times New Roman" w:hAnsi="Times New Roman" w:cs="Times New Roman"/>
          <w:sz w:val="24"/>
          <w:szCs w:val="24"/>
        </w:rPr>
        <w:t>V</w:t>
      </w:r>
      <w:r w:rsidR="0059527E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16518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67296" cy="2962275"/>
            <wp:effectExtent l="0" t="0" r="0" b="0"/>
            <wp:docPr id="25" name="Εικόνα 25" descr="C:\Users\Andronikos\Desktop\Φωτογραφίες Δικές μας\DSC_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ndronikos\Desktop\Φωτογραφίες Δικές μας\DSC_007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28" cy="296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18D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Εικόνα 13 </w:t>
      </w:r>
      <w:r>
        <w:rPr>
          <w:rFonts w:ascii="Times New Roman" w:hAnsi="Times New Roman" w:cs="Times New Roman"/>
          <w:sz w:val="24"/>
          <w:szCs w:val="24"/>
          <w:lang w:val="el-GR"/>
        </w:rPr>
        <w:t>: Έξοδος κυκλώματος</w:t>
      </w:r>
      <w:r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 2 </w:t>
      </w:r>
      <w:r>
        <w:rPr>
          <w:rFonts w:ascii="Times New Roman" w:hAnsi="Times New Roman" w:cs="Times New Roman"/>
          <w:sz w:val="24"/>
          <w:szCs w:val="24"/>
          <w:lang w:val="el-GR"/>
        </w:rPr>
        <w:t>για είσοδο 11.8</w:t>
      </w:r>
      <w:r>
        <w:rPr>
          <w:rFonts w:ascii="Times New Roman" w:hAnsi="Times New Roman" w:cs="Times New Roman"/>
          <w:sz w:val="24"/>
          <w:szCs w:val="24"/>
        </w:rPr>
        <w:t>V</w:t>
      </w:r>
      <w:r w:rsidR="00557057">
        <w:rPr>
          <w:rFonts w:ascii="Times New Roman" w:hAnsi="Times New Roman" w:cs="Times New Roman"/>
          <w:sz w:val="24"/>
          <w:szCs w:val="24"/>
        </w:rPr>
        <w:br/>
      </w:r>
    </w:p>
    <w:p w:rsidR="00227CA2" w:rsidRDefault="00AF7090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AF70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95900" cy="2978944"/>
            <wp:effectExtent l="0" t="0" r="0" b="0"/>
            <wp:docPr id="1" name="Εικόνα 1" descr="C:\Users\Andronikos\Desktop\5h\5η Άσκηση Κουκ\3α 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onikos\Desktop\5h\5η Άσκηση Κουκ\3α LS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722" cy="299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br/>
        <w:t>Εικόνα</w:t>
      </w:r>
      <w:r w:rsidR="0016518D"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 14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 xml:space="preserve"> :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 w:rsidRP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</w:t>
      </w:r>
      <w:r w:rsidR="00701F58">
        <w:rPr>
          <w:rFonts w:ascii="Times New Roman" w:hAnsi="Times New Roman" w:cs="Times New Roman"/>
          <w:sz w:val="24"/>
          <w:szCs w:val="24"/>
        </w:rPr>
        <w:t>LS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AF70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66267" cy="2962275"/>
            <wp:effectExtent l="0" t="0" r="0" b="0"/>
            <wp:docPr id="2" name="Εικόνα 2" descr="C:\Users\Andronikos\Desktop\5h\5η Άσκηση Κουκ\3α 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onikos\Desktop\5h\5η Άσκηση Κουκ\3α HC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291" cy="296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 xml:space="preserve">Εικόνα </w:t>
      </w:r>
      <w:r w:rsidR="0016518D"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15 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 w:rsidRP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74HC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AF70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95900" cy="3971925"/>
            <wp:effectExtent l="0" t="0" r="0" b="9525"/>
            <wp:docPr id="3" name="Εικόνα 3" descr="C:\Users\Andronikos\Desktop\5h\5η Άσκηση Κουκ\Ερ3β 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onikos\Desktop\5h\5η Άσκηση Κουκ\Ερ3β LS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676" cy="397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</w:t>
      </w:r>
      <w:r w:rsidR="0016518D"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16 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74LS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Pr="00AF70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62500" cy="3571874"/>
            <wp:effectExtent l="0" t="0" r="0" b="0"/>
            <wp:docPr id="4" name="Εικόνα 4" descr="C:\Users\Andronikos\Desktop\5h\5η Άσκηση Κουκ\Ερ3β H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ronikos\Desktop\5h\5η Άσκηση Κουκ\Ερ3β HC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358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</w:t>
      </w:r>
      <w:r w:rsidR="0016518D"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17 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74HC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 w:rsidRPr="00AF709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72025" cy="3579019"/>
            <wp:effectExtent l="0" t="0" r="0" b="2540"/>
            <wp:docPr id="5" name="Εικόνα 5" descr="C:\Users\Andronikos\Desktop\5h\5η Άσκηση Κουκ\Ερ3γ 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dronikos\Desktop\5h\5η Άσκηση Κουκ\Ερ3γ LS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179" cy="358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br/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t xml:space="preserve">Εικόνα </w:t>
      </w:r>
      <w:r w:rsidR="00557057" w:rsidRPr="0016518D">
        <w:rPr>
          <w:rFonts w:ascii="Times New Roman" w:hAnsi="Times New Roman" w:cs="Times New Roman"/>
          <w:sz w:val="24"/>
          <w:szCs w:val="24"/>
          <w:lang w:val="el-GR"/>
        </w:rPr>
        <w:t xml:space="preserve">18 </w:t>
      </w:r>
      <w:r w:rsidR="00557057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γ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74LS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Pr="00AF7090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019675" cy="3764756"/>
            <wp:effectExtent l="0" t="0" r="0" b="7620"/>
            <wp:docPr id="6" name="Εικόνα 6" descr="C:\Users\Andronikos\Desktop\5h\5η Άσκηση Κουκ\Ερ3γ 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dronikos\Desktop\5h\5η Άσκηση Κουκ\Ερ3γ HC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365" cy="376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2DB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 xml:space="preserve">Εικόνα </w:t>
      </w:r>
      <w:r w:rsidR="0016518D" w:rsidRPr="00557057">
        <w:rPr>
          <w:rFonts w:ascii="Times New Roman" w:hAnsi="Times New Roman" w:cs="Times New Roman"/>
          <w:sz w:val="24"/>
          <w:szCs w:val="24"/>
          <w:lang w:val="el-GR"/>
        </w:rPr>
        <w:t xml:space="preserve">19 </w:t>
      </w:r>
      <w:r w:rsidR="004D52DB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227CA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>Αποτελέσματα Ερωτήματος 3</w:t>
      </w:r>
      <w:r w:rsidR="00701F5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γ</w:t>
      </w:r>
      <w:r w:rsidR="00701F58">
        <w:rPr>
          <w:rFonts w:ascii="Times New Roman" w:hAnsi="Times New Roman" w:cs="Times New Roman"/>
          <w:sz w:val="24"/>
          <w:szCs w:val="24"/>
          <w:lang w:val="el-GR"/>
        </w:rPr>
        <w:t xml:space="preserve"> για 74HC</w:t>
      </w:r>
      <w:r w:rsidR="00701F58" w:rsidRPr="00701F58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227CA2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  <w:r w:rsidR="006C65D8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227CA2" w:rsidRPr="0016518D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0844D6">
        <w:rPr>
          <w:rFonts w:ascii="Times New Roman" w:hAnsi="Times New Roman" w:cs="Times New Roman"/>
          <w:b/>
          <w:i/>
          <w:sz w:val="24"/>
          <w:szCs w:val="24"/>
          <w:u w:val="single"/>
          <w:lang w:val="el-GR"/>
        </w:rPr>
        <w:lastRenderedPageBreak/>
        <w:t xml:space="preserve">Τεχνολογία </w:t>
      </w:r>
      <w:r w:rsidRPr="000844D6">
        <w:rPr>
          <w:rFonts w:ascii="Times New Roman" w:hAnsi="Times New Roman" w:cs="Times New Roman"/>
          <w:b/>
          <w:i/>
          <w:sz w:val="24"/>
          <w:szCs w:val="24"/>
          <w:u w:val="single"/>
        </w:rPr>
        <w:t>CMOS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</w:tblGrid>
      <w:tr w:rsidR="00227CA2" w:rsidTr="00227CA2">
        <w:trPr>
          <w:trHeight w:val="418"/>
        </w:trPr>
        <w:tc>
          <w:tcPr>
            <w:tcW w:w="192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192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402"/>
        </w:trPr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402"/>
        </w:trPr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17.43nV</w:t>
            </w:r>
          </w:p>
        </w:tc>
      </w:tr>
    </w:tbl>
    <w:p w:rsidR="00227CA2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1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</m:t>
            </m:r>
          </m:e>
        </m:bar>
      </m:oMath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56"/>
        <w:gridCol w:w="1856"/>
        <w:gridCol w:w="1858"/>
        <w:gridCol w:w="1858"/>
      </w:tblGrid>
      <w:tr w:rsidR="00227CA2" w:rsidTr="00227CA2">
        <w:trPr>
          <w:trHeight w:val="397"/>
        </w:trPr>
        <w:tc>
          <w:tcPr>
            <w:tcW w:w="1856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1856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858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1858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17.478nV</w:t>
            </w:r>
          </w:p>
        </w:tc>
      </w:tr>
      <w:tr w:rsidR="00227CA2" w:rsidTr="00227CA2">
        <w:trPr>
          <w:trHeight w:val="397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10.734nV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6.017nV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9.489nV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4.293nV</w:t>
            </w:r>
          </w:p>
        </w:tc>
      </w:tr>
      <w:tr w:rsidR="00227CA2" w:rsidTr="00227CA2">
        <w:trPr>
          <w:trHeight w:val="397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5.558nV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3.489nV</w:t>
            </w:r>
          </w:p>
        </w:tc>
      </w:tr>
    </w:tbl>
    <w:p w:rsidR="00227CA2" w:rsidRPr="00673A68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2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A+B+C</m:t>
            </m:r>
          </m:e>
        </m:bar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39"/>
        <w:gridCol w:w="2039"/>
        <w:gridCol w:w="2040"/>
        <w:gridCol w:w="2040"/>
      </w:tblGrid>
      <w:tr w:rsidR="00227CA2" w:rsidTr="00227CA2">
        <w:trPr>
          <w:trHeight w:val="382"/>
        </w:trPr>
        <w:tc>
          <w:tcPr>
            <w:tcW w:w="2039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2039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2040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2040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82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82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153.489nV</w:t>
            </w:r>
          </w:p>
        </w:tc>
      </w:tr>
    </w:tbl>
    <w:p w:rsidR="006C65D8" w:rsidRDefault="00227CA2" w:rsidP="00227CA2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  <w:u w:val="single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3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A*B*C</m:t>
            </m:r>
          </m:e>
        </m:bar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Pr="000844D6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227CA2" w:rsidRPr="00C3253A" w:rsidRDefault="00227CA2" w:rsidP="00227CA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0844D6">
        <w:rPr>
          <w:rFonts w:ascii="Times New Roman" w:hAnsi="Times New Roman" w:cs="Times New Roman"/>
          <w:b/>
          <w:i/>
          <w:sz w:val="24"/>
          <w:szCs w:val="24"/>
          <w:u w:val="single"/>
          <w:lang w:val="el-GR"/>
        </w:rPr>
        <w:lastRenderedPageBreak/>
        <w:t>Τεχνολογία ΝΜΟ</w:t>
      </w:r>
      <w:r w:rsidRPr="000844D6">
        <w:rPr>
          <w:rFonts w:ascii="Times New Roman" w:hAnsi="Times New Roman" w:cs="Times New Roman"/>
          <w:b/>
          <w:i/>
          <w:sz w:val="24"/>
          <w:szCs w:val="24"/>
          <w:u w:val="single"/>
        </w:rPr>
        <w:t>S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</w:tblGrid>
      <w:tr w:rsidR="00227CA2" w:rsidTr="00227CA2">
        <w:trPr>
          <w:trHeight w:val="418"/>
        </w:trPr>
        <w:tc>
          <w:tcPr>
            <w:tcW w:w="192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192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402"/>
        </w:trPr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402"/>
        </w:trPr>
        <w:tc>
          <w:tcPr>
            <w:tcW w:w="1925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925" w:type="dxa"/>
          </w:tcPr>
          <w:p w:rsidR="00227CA2" w:rsidRPr="001B3FEE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2.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nV</w:t>
            </w:r>
            <w:proofErr w:type="spellEnd"/>
          </w:p>
        </w:tc>
      </w:tr>
    </w:tbl>
    <w:p w:rsidR="00227CA2" w:rsidRDefault="00227CA2" w:rsidP="00227CA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4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</m:t>
            </m:r>
          </m:e>
        </m:bar>
      </m:oMath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56"/>
        <w:gridCol w:w="1856"/>
        <w:gridCol w:w="1858"/>
        <w:gridCol w:w="1858"/>
      </w:tblGrid>
      <w:tr w:rsidR="00227CA2" w:rsidTr="00227CA2">
        <w:trPr>
          <w:trHeight w:val="397"/>
        </w:trPr>
        <w:tc>
          <w:tcPr>
            <w:tcW w:w="1856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1856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858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1858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2.5V</w:t>
            </w:r>
          </w:p>
        </w:tc>
      </w:tr>
      <w:tr w:rsidR="00227CA2" w:rsidTr="00227CA2">
        <w:trPr>
          <w:trHeight w:val="397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Pr="00D03EC5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1.39V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8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1.39V</w:t>
            </w:r>
          </w:p>
        </w:tc>
      </w:tr>
      <w:tr w:rsidR="00227CA2" w:rsidTr="00227CA2">
        <w:trPr>
          <w:trHeight w:val="397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1.39V</w:t>
            </w:r>
          </w:p>
        </w:tc>
      </w:tr>
      <w:tr w:rsidR="00227CA2" w:rsidTr="00227CA2">
        <w:trPr>
          <w:trHeight w:val="382"/>
        </w:trPr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6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1858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884.221mV</w:t>
            </w:r>
          </w:p>
        </w:tc>
      </w:tr>
    </w:tbl>
    <w:p w:rsidR="00227CA2" w:rsidRDefault="00227CA2" w:rsidP="00227CA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5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A+B+C</m:t>
            </m:r>
          </m:e>
        </m:bar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39"/>
        <w:gridCol w:w="2039"/>
        <w:gridCol w:w="2040"/>
        <w:gridCol w:w="2040"/>
      </w:tblGrid>
      <w:tr w:rsidR="00227CA2" w:rsidTr="00227CA2">
        <w:trPr>
          <w:trHeight w:val="382"/>
        </w:trPr>
        <w:tc>
          <w:tcPr>
            <w:tcW w:w="2039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2039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2040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2040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l-GR"/>
                      </w:rPr>
                      <m:t>out</m:t>
                    </m:r>
                  </m:sub>
                </m:sSub>
              </m:oMath>
            </m:oMathPara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82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82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</w:tr>
      <w:tr w:rsidR="00227CA2" w:rsidTr="00227CA2">
        <w:trPr>
          <w:trHeight w:val="367"/>
        </w:trPr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39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2040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4.243V</w:t>
            </w:r>
          </w:p>
        </w:tc>
      </w:tr>
    </w:tbl>
    <w:p w:rsidR="006C65D8" w:rsidRDefault="00227CA2" w:rsidP="00227CA2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  <w:u w:val="single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6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Δυναμικά εισόδου και εξόδου για την συνάρτηση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f=</m:t>
        </m:r>
        <m:bar>
          <m:barPr>
            <m:pos m:val="top"/>
            <m:ctrlPr>
              <w:rPr>
                <w:rFonts w:ascii="Cambria Math" w:hAnsi="Cambria Math" w:cs="Times New Roman"/>
                <w:i/>
                <w:sz w:val="24"/>
                <w:szCs w:val="24"/>
                <w:lang w:val="el-GR"/>
              </w:rPr>
            </m:ctrlPr>
          </m:barPr>
          <m:e>
            <m:r>
              <w:rPr>
                <w:rFonts w:ascii="Cambria Math" w:hAnsi="Cambria Math" w:cs="Times New Roman"/>
                <w:sz w:val="24"/>
                <w:szCs w:val="24"/>
                <w:lang w:val="el-GR"/>
              </w:rPr>
              <m:t>A*B*C</m:t>
            </m:r>
          </m:e>
        </m:bar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227CA2" w:rsidRPr="000844D6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l-GR"/>
        </w:rPr>
        <w:lastRenderedPageBreak/>
        <w:t>Λογικές Πύλες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93"/>
        <w:gridCol w:w="1993"/>
      </w:tblGrid>
      <w:tr w:rsidR="00227CA2" w:rsidTr="00227CA2">
        <w:trPr>
          <w:trHeight w:val="375"/>
        </w:trPr>
        <w:tc>
          <w:tcPr>
            <w:tcW w:w="1993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  <w:t>Α</w:t>
            </w:r>
          </w:p>
        </w:tc>
        <w:tc>
          <w:tcPr>
            <w:tcW w:w="1993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out</w:t>
            </w:r>
          </w:p>
        </w:tc>
      </w:tr>
      <w:tr w:rsidR="00227CA2" w:rsidTr="00227CA2">
        <w:trPr>
          <w:trHeight w:val="389"/>
        </w:trPr>
        <w:tc>
          <w:tcPr>
            <w:tcW w:w="1993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93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27CA2" w:rsidTr="00227CA2">
        <w:trPr>
          <w:trHeight w:val="361"/>
        </w:trPr>
        <w:tc>
          <w:tcPr>
            <w:tcW w:w="1993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93" w:type="dxa"/>
          </w:tcPr>
          <w:p w:rsidR="00227CA2" w:rsidRPr="002B767F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27CA2" w:rsidRPr="000844D6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7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>Δυναμικά εισόδου και εξόδου για την λογική πύλη ΝΟΤ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95"/>
        <w:gridCol w:w="1895"/>
        <w:gridCol w:w="1895"/>
        <w:gridCol w:w="1895"/>
      </w:tblGrid>
      <w:tr w:rsidR="00227CA2" w:rsidTr="00227CA2">
        <w:trPr>
          <w:trHeight w:val="384"/>
        </w:trPr>
        <w:tc>
          <w:tcPr>
            <w:tcW w:w="189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out</w:t>
            </w:r>
          </w:p>
        </w:tc>
      </w:tr>
      <w:tr w:rsidR="00227CA2" w:rsidTr="00227CA2">
        <w:trPr>
          <w:trHeight w:val="398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98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</w:tcPr>
          <w:p w:rsidR="00227CA2" w:rsidRPr="00673A68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27CA2" w:rsidRPr="000844D6" w:rsidRDefault="00227CA2" w:rsidP="00227CA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8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>Δυναμικά εισόδου και εξόδου για την λογική πύλη ΝΟR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95"/>
        <w:gridCol w:w="1895"/>
        <w:gridCol w:w="1895"/>
        <w:gridCol w:w="1895"/>
      </w:tblGrid>
      <w:tr w:rsidR="00227CA2" w:rsidTr="00227CA2">
        <w:trPr>
          <w:trHeight w:val="384"/>
        </w:trPr>
        <w:tc>
          <w:tcPr>
            <w:tcW w:w="1895" w:type="dxa"/>
            <w:shd w:val="clear" w:color="auto" w:fill="BDD6EE" w:themeFill="accent1" w:themeFillTint="66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1895" w:type="dxa"/>
            <w:shd w:val="clear" w:color="auto" w:fill="BDD6EE" w:themeFill="accent1" w:themeFillTint="66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 w:rsidRPr="00673A68">
              <w:rPr>
                <w:rFonts w:ascii="Times New Roman" w:hAnsi="Times New Roman" w:cs="Times New Roman"/>
                <w:b/>
                <w:sz w:val="24"/>
                <w:szCs w:val="24"/>
              </w:rPr>
              <w:t>out</w:t>
            </w:r>
          </w:p>
        </w:tc>
      </w:tr>
      <w:tr w:rsidR="00227CA2" w:rsidTr="00227CA2">
        <w:trPr>
          <w:trHeight w:val="398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98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</w:tr>
      <w:tr w:rsidR="00227CA2" w:rsidTr="00227CA2">
        <w:trPr>
          <w:trHeight w:val="384"/>
        </w:trPr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1</w:t>
            </w:r>
          </w:p>
        </w:tc>
        <w:tc>
          <w:tcPr>
            <w:tcW w:w="1895" w:type="dxa"/>
          </w:tcPr>
          <w:p w:rsidR="00227CA2" w:rsidRPr="00C3253A" w:rsidRDefault="00227CA2" w:rsidP="00227C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3253A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0</w:t>
            </w:r>
          </w:p>
        </w:tc>
      </w:tr>
    </w:tbl>
    <w:p w:rsidR="00AF7090" w:rsidRDefault="00227CA2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9</w:t>
      </w:r>
      <w:r w:rsidRPr="002B767F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l-GR"/>
        </w:rPr>
        <w:t>Δυναμικά εισόδου και εξόδου για την λογική πύλη Ν</w:t>
      </w:r>
      <w:r>
        <w:rPr>
          <w:rFonts w:ascii="Times New Roman" w:hAnsi="Times New Roman" w:cs="Times New Roman"/>
          <w:sz w:val="24"/>
          <w:szCs w:val="24"/>
        </w:rPr>
        <w:t>AND</w:t>
      </w:r>
      <w:r w:rsidRPr="008C1819">
        <w:rPr>
          <w:rFonts w:ascii="Times New Roman" w:hAnsi="Times New Roman" w:cs="Times New Roman"/>
          <w:sz w:val="24"/>
          <w:szCs w:val="24"/>
          <w:lang w:val="el-GR"/>
        </w:rPr>
        <w:br/>
      </w:r>
      <w:r w:rsidR="00AF7090">
        <w:rPr>
          <w:rFonts w:ascii="Times New Roman" w:hAnsi="Times New Roman" w:cs="Times New Roman"/>
          <w:b/>
          <w:sz w:val="24"/>
          <w:szCs w:val="24"/>
          <w:lang w:val="el-GR"/>
        </w:rPr>
        <w:br/>
      </w:r>
    </w:p>
    <w:p w:rsidR="00E44D92" w:rsidRDefault="00E44D92" w:rsidP="00E44D92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t>4.ΑΝΑΛΥΣΗ ΑΠΟΤΕΛΕΣΜΑΤΩΝ</w:t>
      </w:r>
    </w:p>
    <w:p w:rsidR="002370E9" w:rsidRDefault="00A70B0F" w:rsidP="002370E9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Α) Παρατηρώντας </w:t>
      </w:r>
      <w:r w:rsidR="00621D4E">
        <w:rPr>
          <w:rFonts w:ascii="Times New Roman" w:hAnsi="Times New Roman" w:cs="Times New Roman"/>
          <w:sz w:val="24"/>
          <w:szCs w:val="24"/>
          <w:lang w:val="el-GR"/>
        </w:rPr>
        <w:t>την εικόνα 1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φαίνεται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μια κυματομορφή τετραγωνικών παλμών παραμορφωμένη από θορύβους. </w:t>
      </w:r>
      <w:r>
        <w:rPr>
          <w:rFonts w:ascii="Times New Roman" w:hAnsi="Times New Roman" w:cs="Times New Roman"/>
          <w:sz w:val="24"/>
          <w:szCs w:val="24"/>
          <w:lang w:val="el-GR"/>
        </w:rPr>
        <w:t>Ενώ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>, στη</w:t>
      </w:r>
      <w:r>
        <w:rPr>
          <w:rFonts w:ascii="Times New Roman" w:hAnsi="Times New Roman" w:cs="Times New Roman"/>
          <w:sz w:val="24"/>
          <w:szCs w:val="24"/>
          <w:lang w:val="el-GR"/>
        </w:rPr>
        <w:t>ν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621D4E">
        <w:rPr>
          <w:rFonts w:ascii="Times New Roman" w:hAnsi="Times New Roman" w:cs="Times New Roman"/>
          <w:sz w:val="24"/>
          <w:szCs w:val="24"/>
          <w:lang w:val="el-GR"/>
        </w:rPr>
        <w:t>εικόνα 2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όπου χρησιμοποιείται το ολοκληρωμένο 74</w:t>
      </w:r>
      <w:r w:rsidRPr="00A70B0F">
        <w:rPr>
          <w:rFonts w:ascii="Times New Roman" w:hAnsi="Times New Roman" w:cs="Times New Roman"/>
          <w:sz w:val="24"/>
          <w:szCs w:val="24"/>
        </w:rPr>
        <w:t>HC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14 (ο λεγόμενος 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σκανδαλιστής </w:t>
      </w:r>
      <w:r w:rsidRPr="00A70B0F">
        <w:rPr>
          <w:rFonts w:ascii="Times New Roman" w:hAnsi="Times New Roman" w:cs="Times New Roman"/>
          <w:sz w:val="24"/>
          <w:szCs w:val="24"/>
        </w:rPr>
        <w:t>Schmitt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), </w:t>
      </w:r>
      <w:r>
        <w:rPr>
          <w:rFonts w:ascii="Times New Roman" w:hAnsi="Times New Roman" w:cs="Times New Roman"/>
          <w:sz w:val="24"/>
          <w:szCs w:val="24"/>
          <w:lang w:val="el-GR"/>
        </w:rPr>
        <w:t>είναι εμφανές ό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τι ο θόρυβος της κυματομορφής είναι </w:t>
      </w:r>
      <w:r>
        <w:rPr>
          <w:rFonts w:ascii="Times New Roman" w:hAnsi="Times New Roman" w:cs="Times New Roman"/>
          <w:sz w:val="24"/>
          <w:szCs w:val="24"/>
          <w:lang w:val="el-GR"/>
        </w:rPr>
        <w:t>σχεδόν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ανύπαρκτος. </w:t>
      </w:r>
      <w:r>
        <w:rPr>
          <w:rFonts w:ascii="Times New Roman" w:hAnsi="Times New Roman" w:cs="Times New Roman"/>
          <w:sz w:val="24"/>
          <w:szCs w:val="24"/>
          <w:lang w:val="el-GR"/>
        </w:rPr>
        <w:t>Γ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εγονός </w:t>
      </w:r>
      <w:r>
        <w:rPr>
          <w:rFonts w:ascii="Times New Roman" w:hAnsi="Times New Roman" w:cs="Times New Roman"/>
          <w:sz w:val="24"/>
          <w:szCs w:val="24"/>
          <w:lang w:val="el-GR"/>
        </w:rPr>
        <w:t>που οφείλεται στ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η διαφορά των δύο κατωφλίων μετάβασης </w:t>
      </w:r>
      <w:r>
        <w:rPr>
          <w:rFonts w:ascii="Times New Roman" w:hAnsi="Times New Roman" w:cs="Times New Roman"/>
          <w:sz w:val="24"/>
          <w:szCs w:val="24"/>
          <w:lang w:val="el-GR"/>
        </w:rPr>
        <w:t>που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εξασφαλίζει ότι ένα αργό ή θορυβώδες σήμα δε θα ταλαντώνεται γύρω από μια μοναδική τάση κατωφλίου,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φαινόμενο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 που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παρατηρείται 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 xml:space="preserve">στις κανονικές εισόδους </w:t>
      </w:r>
      <w:r w:rsidRPr="00A70B0F">
        <w:rPr>
          <w:rFonts w:ascii="Times New Roman" w:hAnsi="Times New Roman" w:cs="Times New Roman"/>
          <w:sz w:val="24"/>
          <w:szCs w:val="24"/>
        </w:rPr>
        <w:t>CMOS</w:t>
      </w:r>
      <w:r w:rsidRPr="00A70B0F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2370E9">
        <w:rPr>
          <w:rFonts w:ascii="Times New Roman" w:hAnsi="Times New Roman" w:cs="Times New Roman"/>
          <w:sz w:val="24"/>
          <w:szCs w:val="24"/>
          <w:lang w:val="el-GR"/>
        </w:rPr>
        <w:br/>
      </w:r>
      <w:r w:rsidR="002370E9">
        <w:rPr>
          <w:rFonts w:ascii="Times New Roman" w:hAnsi="Times New Roman" w:cs="Times New Roman"/>
          <w:sz w:val="24"/>
          <w:szCs w:val="24"/>
          <w:lang w:val="el-GR"/>
        </w:rPr>
        <w:br/>
      </w:r>
      <w:r w:rsidR="002370E9" w:rsidRPr="002370E9">
        <w:rPr>
          <w:rFonts w:ascii="Times New Roman" w:hAnsi="Times New Roman" w:cs="Times New Roman"/>
          <w:sz w:val="24"/>
          <w:szCs w:val="24"/>
          <w:lang w:val="el-GR"/>
        </w:rPr>
        <w:t>Β) Όπως φαίνεται στις εικόνες</w:t>
      </w:r>
      <w:r w:rsidR="00621D4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621D4E" w:rsidRPr="00621D4E">
        <w:rPr>
          <w:rFonts w:ascii="Times New Roman" w:hAnsi="Times New Roman" w:cs="Times New Roman"/>
          <w:sz w:val="24"/>
          <w:szCs w:val="24"/>
          <w:lang w:val="el-GR"/>
        </w:rPr>
        <w:t>4,5,6 και 7</w:t>
      </w:r>
      <w:r w:rsidR="002370E9" w:rsidRPr="00621D4E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2370E9" w:rsidRPr="002370E9">
        <w:rPr>
          <w:rFonts w:ascii="Times New Roman" w:hAnsi="Times New Roman" w:cs="Times New Roman"/>
          <w:sz w:val="24"/>
          <w:szCs w:val="24"/>
          <w:lang w:val="el-GR"/>
        </w:rPr>
        <w:t xml:space="preserve">ο χρόνος ανόδου είναι ελαφρώς μικρότερος από το χρόνο καθόδου και για τις δύο εισόδους. Οι χρονικές μεταβάσεις του σήματος εισόδου οφείλονται στις παρασιτικές χωρητικότητες της διόδου </w:t>
      </w:r>
      <w:r w:rsidR="002370E9" w:rsidRPr="002370E9">
        <w:rPr>
          <w:rFonts w:ascii="Times New Roman" w:hAnsi="Times New Roman" w:cs="Times New Roman"/>
          <w:sz w:val="24"/>
          <w:szCs w:val="24"/>
        </w:rPr>
        <w:t>Zener</w:t>
      </w:r>
      <w:r w:rsidR="002370E9" w:rsidRPr="002370E9">
        <w:rPr>
          <w:rFonts w:ascii="Times New Roman" w:hAnsi="Times New Roman" w:cs="Times New Roman"/>
          <w:sz w:val="24"/>
          <w:szCs w:val="24"/>
          <w:lang w:val="el-GR"/>
        </w:rPr>
        <w:t xml:space="preserve"> και του συνολικού κυκλώματος. Αυτές οι μεταβάσεις δεν επηρεάζουν τον σκανδαλιστή </w:t>
      </w:r>
      <w:r w:rsidR="002370E9" w:rsidRPr="002370E9">
        <w:rPr>
          <w:rFonts w:ascii="Times New Roman" w:hAnsi="Times New Roman" w:cs="Times New Roman"/>
          <w:sz w:val="24"/>
          <w:szCs w:val="24"/>
        </w:rPr>
        <w:t>Schmitt</w:t>
      </w:r>
      <w:r w:rsidR="002370E9" w:rsidRPr="002370E9">
        <w:rPr>
          <w:rFonts w:ascii="Times New Roman" w:hAnsi="Times New Roman" w:cs="Times New Roman"/>
          <w:sz w:val="24"/>
          <w:szCs w:val="24"/>
          <w:lang w:val="el-GR"/>
        </w:rPr>
        <w:t>. Όπως έχει ήδη διαπιστωθεί και προηγουμένως το 74</w:t>
      </w:r>
      <w:r w:rsidR="002370E9" w:rsidRPr="002370E9">
        <w:rPr>
          <w:rFonts w:ascii="Times New Roman" w:hAnsi="Times New Roman" w:cs="Times New Roman"/>
          <w:sz w:val="24"/>
          <w:szCs w:val="24"/>
        </w:rPr>
        <w:t>HC</w:t>
      </w:r>
      <w:r w:rsidR="002370E9" w:rsidRPr="002370E9">
        <w:rPr>
          <w:rFonts w:ascii="Times New Roman" w:hAnsi="Times New Roman" w:cs="Times New Roman"/>
          <w:sz w:val="24"/>
          <w:szCs w:val="24"/>
          <w:lang w:val="el-GR"/>
        </w:rPr>
        <w:t>14 δεν επηρεάζεται από θορυβώδη σήματα και από σήματα με αργούς χρόνους ανόδου και καθόδου.</w:t>
      </w:r>
      <w:r w:rsidR="002370E9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2370E9" w:rsidRPr="001E773E" w:rsidRDefault="009E07D5" w:rsidP="00C1543D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Β) </w:t>
      </w:r>
      <w:r>
        <w:rPr>
          <w:rFonts w:ascii="Times New Roman" w:hAnsi="Times New Roman" w:cs="Times New Roman"/>
          <w:sz w:val="24"/>
          <w:szCs w:val="24"/>
        </w:rPr>
        <w:t>To</w:t>
      </w:r>
      <w:r w:rsidRPr="009E07D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duty</w:t>
      </w:r>
      <w:r w:rsidRPr="009E07D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cycle</w:t>
      </w:r>
      <w:r>
        <w:rPr>
          <w:rFonts w:ascii="Times New Roman" w:hAnsi="Times New Roman" w:cs="Times New Roman"/>
          <w:sz w:val="24"/>
          <w:szCs w:val="24"/>
          <w:lang w:val="el-GR"/>
        </w:rPr>
        <w:t>, υπολογίζεται με τον παρακάτω τύπο</w:t>
      </w:r>
      <w:r w:rsidRPr="009E07D5">
        <w:rPr>
          <w:rFonts w:ascii="Times New Roman" w:hAnsi="Times New Roman" w:cs="Times New Roman"/>
          <w:sz w:val="24"/>
          <w:szCs w:val="24"/>
          <w:lang w:val="el-GR"/>
        </w:rPr>
        <w:t>: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m:oMathPara>
        <m:oMath>
          <m:f>
            <m:f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H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</m:t>
          </m:r>
          <m:f>
            <m:f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610*10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-6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1140</m:t>
              </m:r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*10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4"/>
              <w:szCs w:val="24"/>
              <w:lang w:val="el-GR"/>
            </w:rPr>
            <m:t>=0.53</m:t>
          </m:r>
          <m:r>
            <m:rPr>
              <m:sty m:val="p"/>
            </m:rPr>
            <w:rPr>
              <w:rFonts w:ascii="Times New Roman" w:hAnsi="Times New Roman" w:cs="Times New Roman"/>
              <w:sz w:val="24"/>
              <w:szCs w:val="24"/>
              <w:lang w:val="el-GR"/>
            </w:rPr>
            <w:br/>
          </m:r>
        </m:oMath>
      </m:oMathPara>
      <w:r w:rsidR="005520A5">
        <w:rPr>
          <w:rFonts w:ascii="Times New Roman" w:hAnsi="Times New Roman" w:cs="Times New Roman"/>
          <w:sz w:val="24"/>
          <w:szCs w:val="24"/>
          <w:lang w:val="el-GR"/>
        </w:rPr>
        <w:t>Δηλαδή, είναι 53%.</w:t>
      </w:r>
      <w:r w:rsidR="005520A5">
        <w:rPr>
          <w:rFonts w:ascii="Times New Roman" w:hAnsi="Times New Roman" w:cs="Times New Roman"/>
          <w:sz w:val="24"/>
          <w:szCs w:val="24"/>
          <w:lang w:val="el-GR"/>
        </w:rPr>
        <w:br/>
      </w:r>
      <w:r w:rsidR="008D5465">
        <w:rPr>
          <w:rFonts w:ascii="Times New Roman" w:hAnsi="Times New Roman" w:cs="Times New Roman"/>
          <w:sz w:val="24"/>
          <w:szCs w:val="24"/>
          <w:lang w:val="el-GR"/>
        </w:rPr>
        <w:br/>
        <w:t>Γ) Από τους θεωρητικούς τύπους προκύπτουν τα παρακάτω</w:t>
      </w:r>
      <w:r w:rsidR="008D5465" w:rsidRPr="00F546AF">
        <w:rPr>
          <w:rFonts w:ascii="Times New Roman" w:hAnsi="Times New Roman" w:cs="Times New Roman"/>
          <w:sz w:val="24"/>
          <w:szCs w:val="24"/>
          <w:lang w:val="el-GR"/>
        </w:rPr>
        <w:t>:</w:t>
      </w:r>
      <w:r w:rsidR="008D5465" w:rsidRPr="00F546AF">
        <w:rPr>
          <w:rFonts w:ascii="Times New Roman" w:hAnsi="Times New Roman" w:cs="Times New Roman"/>
          <w:sz w:val="24"/>
          <w:szCs w:val="24"/>
          <w:lang w:val="el-GR"/>
        </w:rPr>
        <w:br/>
      </w:r>
      <m:oMathPara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</m:t>
          </m:r>
          <m:func>
            <m:func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ln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2</m:t>
              </m:r>
            </m:e>
          </m:func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d>
            <m:d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2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*C→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w:br/>
          </m:r>
        </m:oMath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=0.69*</m:t>
          </m:r>
          <m:d>
            <m:d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1+75</m:t>
              </m:r>
            </m:e>
          </m:d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sSup>
            <m:sSup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3</m:t>
              </m:r>
            </m:sup>
          </m:sSup>
          <m: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sSup>
            <m:sSup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-8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→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w:br/>
          </m:r>
        </m:oMath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</m:t>
          </m:r>
          <m:r>
            <m:rPr>
              <m:sty m:val="p"/>
            </m:rPr>
            <w:rPr>
              <w:rFonts w:ascii="Cambria Math" w:eastAsiaTheme="minorEastAsia" w:hAnsi="Cambria Math" w:cs="Times New Roman"/>
              <w:sz w:val="24"/>
              <w:szCs w:val="24"/>
              <w:lang w:val="el-GR"/>
            </w:rPr>
            <m:t>52.44μs</m:t>
          </m:r>
          <m:r>
            <m:rPr>
              <m:sty m:val="p"/>
            </m:rPr>
            <w:rPr>
              <w:rFonts w:ascii="Times New Roman" w:eastAsiaTheme="minorEastAsia" w:hAnsi="Times New Roman" w:cs="Times New Roman"/>
              <w:sz w:val="24"/>
              <w:szCs w:val="24"/>
              <w:lang w:val="el-GR"/>
            </w:rPr>
            <w:br/>
          </m:r>
        </m:oMath>
      </m:oMathPara>
      <w:r w:rsidR="00F546AF">
        <w:rPr>
          <w:rFonts w:ascii="Times New Roman" w:eastAsiaTheme="minorEastAsia" w:hAnsi="Times New Roman" w:cs="Times New Roman"/>
          <w:sz w:val="24"/>
          <w:szCs w:val="24"/>
          <w:lang w:val="el-GR"/>
        </w:rPr>
        <w:t>και</w:t>
      </w:r>
      <w:r w:rsidR="00F546AF" w:rsidRPr="001E773E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m:oMathPara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</m:t>
          </m:r>
          <m:func>
            <m:func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ln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2</m:t>
              </m:r>
            </m:e>
          </m:func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*C→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w:br/>
          </m:r>
        </m:oMath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=0.69*</m:t>
          </m:r>
          <m:r>
            <w:rPr>
              <w:rFonts w:ascii="Cambria Math" w:hAnsi="Cambria Math" w:cs="Times New Roman"/>
              <w:sz w:val="24"/>
              <w:szCs w:val="24"/>
              <w:lang w:val="el-GR"/>
            </w:rPr>
            <m:t>75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sSup>
            <m:sSup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3</m:t>
              </m:r>
            </m:sup>
          </m:sSup>
          <m:r>
            <w:rPr>
              <w:rFonts w:ascii="Cambria Math" w:hAnsi="Cambria Math" w:cs="Times New Roman"/>
              <w:sz w:val="24"/>
              <w:szCs w:val="24"/>
              <w:lang w:val="el-GR"/>
            </w:rPr>
            <m:t>*</m:t>
          </m:r>
          <m:sSup>
            <m:sSup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-8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→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w:br/>
          </m:r>
        </m:oMath>
        <m:oMath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=51.75μs</m:t>
          </m:r>
          <m:r>
            <m:rPr>
              <m:sty m:val="p"/>
            </m:rPr>
            <w:rPr>
              <w:rFonts w:ascii="Times New Roman" w:eastAsiaTheme="minorEastAsia" w:hAnsi="Times New Roman" w:cs="Times New Roman"/>
              <w:sz w:val="24"/>
              <w:szCs w:val="24"/>
              <w:lang w:val="el-GR"/>
            </w:rPr>
            <w:br/>
          </m:r>
        </m:oMath>
      </m:oMathPara>
      <w:r w:rsidR="00C1543D">
        <w:rPr>
          <w:rFonts w:ascii="Times New Roman" w:hAnsi="Times New Roman" w:cs="Times New Roman"/>
          <w:sz w:val="24"/>
          <w:szCs w:val="24"/>
          <w:lang w:val="el-GR"/>
        </w:rPr>
        <w:t xml:space="preserve">Προσθέτοντάς τα 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H</m:t>
            </m:r>
          </m:sub>
        </m:sSub>
      </m:oMath>
      <w:r w:rsidR="00C1543D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και 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L</m:t>
            </m:r>
          </m:sub>
        </m:sSub>
      </m:oMath>
      <w:r w:rsidR="00C1543D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(δηλαδή το χρόνο που είναι στο λογικό 1 και το χρόνο που είναι στο λογικό 0</w:t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αντίστοιχα) υπολογίζεται η συνολική περίοδος </w:t>
      </w:r>
      <w:r w:rsidR="0007117A">
        <w:rPr>
          <w:rFonts w:ascii="Times New Roman" w:eastAsiaTheme="minorEastAsia" w:hAnsi="Times New Roman" w:cs="Times New Roman"/>
          <w:sz w:val="24"/>
          <w:szCs w:val="24"/>
        </w:rPr>
        <w:t>T</w:t>
      </w:r>
      <w:r w:rsidR="0007117A" w:rsidRP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>.</w:t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lastRenderedPageBreak/>
        <w:t>Έτσι,</w:t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m:oMathPara>
        <m:oMath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Τ=</m:t>
          </m:r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Η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+</m:t>
          </m:r>
          <m:sSub>
            <m:sSub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L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=52.44+51.75=104.19μ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>s</m:t>
          </m:r>
          <m:r>
            <m:rPr>
              <m:sty m:val="p"/>
            </m:rPr>
            <w:rPr>
              <w:rFonts w:ascii="Times New Roman" w:eastAsiaTheme="minorEastAsia" w:hAnsi="Times New Roman" w:cs="Times New Roman"/>
              <w:sz w:val="24"/>
              <w:szCs w:val="24"/>
              <w:lang w:val="el-GR"/>
            </w:rPr>
            <w:br/>
          </m:r>
        </m:oMath>
      </m:oMathPara>
      <w:r w:rsid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Με χρήση των παραπάνω υπολογίζεται το </w:t>
      </w:r>
      <w:r w:rsidR="0007117A">
        <w:rPr>
          <w:rFonts w:ascii="Times New Roman" w:eastAsiaTheme="minorEastAsia" w:hAnsi="Times New Roman" w:cs="Times New Roman"/>
          <w:sz w:val="24"/>
          <w:szCs w:val="24"/>
        </w:rPr>
        <w:t>duty</w:t>
      </w:r>
      <w:r w:rsidR="0007117A" w:rsidRP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07117A">
        <w:rPr>
          <w:rFonts w:ascii="Times New Roman" w:eastAsiaTheme="minorEastAsia" w:hAnsi="Times New Roman" w:cs="Times New Roman"/>
          <w:sz w:val="24"/>
          <w:szCs w:val="24"/>
        </w:rPr>
        <w:t>cycle</w:t>
      </w:r>
      <w:r w:rsidR="0007117A" w:rsidRP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>,</w:t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ως εξής</w:t>
      </w:r>
      <w:r w:rsidR="0007117A" w:rsidRP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>:</w:t>
      </w:r>
      <w:r w:rsidR="0007117A" w:rsidRP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m:oMathPara>
        <m:oMath>
          <m:f>
            <m:f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H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T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  <w:lang w:val="el-GR"/>
            </w:rPr>
            <m:t>=</m:t>
          </m:r>
          <m:f>
            <m:fPr>
              <m:ctrl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52.44*10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-6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l-GR"/>
                </w:rPr>
                <m:t>104.19</m:t>
              </m:r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*10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l-GR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4"/>
              <w:szCs w:val="24"/>
              <w:lang w:val="el-GR"/>
            </w:rPr>
            <m:t>=0.5033</m:t>
          </m:r>
          <m:r>
            <m:rPr>
              <m:sty m:val="p"/>
            </m:rPr>
            <w:rPr>
              <w:rFonts w:ascii="Times New Roman" w:eastAsiaTheme="minorEastAsia" w:hAnsi="Times New Roman" w:cs="Times New Roman"/>
              <w:sz w:val="24"/>
              <w:szCs w:val="24"/>
              <w:lang w:val="el-GR"/>
            </w:rPr>
            <w:br/>
          </m:r>
        </m:oMath>
      </m:oMathPara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t>Δηλαδή. είναι 50.33%.</w:t>
      </w:r>
      <w:r w:rsidR="0007117A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3B4347">
        <w:rPr>
          <w:rFonts w:ascii="Times New Roman" w:hAnsi="Times New Roman" w:cs="Times New Roman"/>
          <w:sz w:val="24"/>
          <w:szCs w:val="24"/>
          <w:lang w:val="el-GR"/>
        </w:rPr>
        <w:br/>
        <w:t xml:space="preserve">Δ) Υπολογίζεται </w:t>
      </w:r>
      <w:r w:rsidR="00A66919">
        <w:rPr>
          <w:rFonts w:ascii="Times New Roman" w:hAnsi="Times New Roman" w:cs="Times New Roman"/>
          <w:sz w:val="24"/>
          <w:szCs w:val="24"/>
          <w:lang w:val="el-GR"/>
        </w:rPr>
        <w:t>ότι</w:t>
      </w:r>
      <w:r w:rsidR="003B4347" w:rsidRPr="00933E55">
        <w:rPr>
          <w:rFonts w:ascii="Times New Roman" w:hAnsi="Times New Roman" w:cs="Times New Roman"/>
          <w:sz w:val="24"/>
          <w:szCs w:val="24"/>
          <w:lang w:val="el-GR"/>
        </w:rPr>
        <w:t xml:space="preserve">: 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ΔT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H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4"/>
            <w:szCs w:val="24"/>
            <w:lang w:val="el-GR"/>
          </w:rPr>
          <m:t>=8.56μ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s</m:t>
        </m:r>
      </m:oMath>
      <w:r w:rsidR="003B4347" w:rsidRPr="00933E55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ΔT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l-GR"/>
              </w:rPr>
              <m:t>L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4"/>
            <w:szCs w:val="24"/>
            <w:lang w:val="el-GR"/>
          </w:rPr>
          <m:t>=62.25μ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s</m:t>
        </m:r>
      </m:oMath>
      <w:r w:rsidR="00933E55" w:rsidRPr="00933E55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933E55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και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  <w:lang w:val="el-GR"/>
          </w:rPr>
          <m:t>ΔΤ=10.19μ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s</m:t>
        </m:r>
      </m:oMath>
      <w:r w:rsidR="00A66919">
        <w:rPr>
          <w:rFonts w:ascii="Times New Roman" w:eastAsiaTheme="minorEastAsia" w:hAnsi="Times New Roman" w:cs="Times New Roman"/>
          <w:sz w:val="24"/>
          <w:szCs w:val="24"/>
          <w:lang w:val="el-GR"/>
        </w:rPr>
        <w:t>. Οι αποκλίσεις που προέκυψαν είναι πολύ μικρές και πιθανόν οφείλονται σε σφάλματα που πιθανόν έγιναν κατά την εκτέλεση του εργαστηρίου.</w:t>
      </w:r>
      <w:r w:rsidR="00A66919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A66919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  <w:t xml:space="preserve">Ε) </w:t>
      </w:r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Με βάση τις εικόνες </w:t>
      </w:r>
      <w:r w:rsidR="00621D4E" w:rsidRP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t>12 και 13</w:t>
      </w:r>
      <w:r w:rsidR="004334DA" w:rsidRP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παρατηρείται ότι όταν </w:t>
      </w:r>
      <m:oMath>
        <m:sSub>
          <m:sSubPr>
            <m:ctrl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  <m:t>CC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  <w:lang w:val="el-GR"/>
          </w:rPr>
          <m:t>=8V</m:t>
        </m:r>
      </m:oMath>
      <w:r w:rsidR="004334DA" w:rsidRP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η έξοδος είναι , ενώ όταν </w:t>
      </w:r>
      <m:oMath>
        <m:sSub>
          <m:sSubPr>
            <m:ctrl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  <m:t>CC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  <w:lang w:val="el-GR"/>
          </w:rPr>
          <m:t>=11.8</m:t>
        </m:r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  <w:lang w:val="el-GR"/>
          </w:rPr>
          <m:t>V</m:t>
        </m:r>
      </m:oMath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η έξοδος είναι .Δηλαδή για </w:t>
      </w:r>
      <m:oMath>
        <m:sSub>
          <m:sSubPr>
            <m:ctrl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  <m:t>CC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  <w:lang w:val="el-GR"/>
          </w:rPr>
          <m:t>=11.8</m:t>
        </m:r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  <w:lang w:val="el-GR"/>
          </w:rPr>
          <m:t>V</m:t>
        </m:r>
      </m:oMath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η έξοδος είναι σχεδόν διπλάσια. </w:t>
      </w:r>
      <w:r w:rsidR="004334DA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</w:p>
    <w:p w:rsidR="002370E9" w:rsidRDefault="005F70AC" w:rsidP="00A70B0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Α) Με βάση τις εικόνες</w:t>
      </w:r>
      <w:r w:rsidR="00621D4E">
        <w:rPr>
          <w:rFonts w:ascii="Times New Roman" w:hAnsi="Times New Roman" w:cs="Times New Roman"/>
          <w:sz w:val="24"/>
          <w:szCs w:val="24"/>
          <w:lang w:val="el-GR"/>
        </w:rPr>
        <w:t xml:space="preserve"> 14 και 15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παρατηρείται ότι στην αλλαγή του λογικής κατάστασης του παλμού εξόδου εμφανίζονται αιχμές στο δυναμικό </w:t>
      </w:r>
      <m:oMath>
        <m:sSub>
          <m:sSubPr>
            <m:ctrl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  <m:t>CC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t>. Αυτό το γεγονός είναι πιο έντονο στην 2</w:t>
      </w:r>
      <w:r w:rsidRPr="005F70A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l-GR"/>
        </w:rPr>
        <w:t>η</w:t>
      </w:r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περίπτωση εικόνα . Οι αιχμές που εμφανίζονται οφείλονται κυρίως στην συνδεσμολογία της βαθμίδας εξόδου (2 τρανζίστορ σε συνδεσμολογία </w:t>
      </w:r>
      <w:r>
        <w:rPr>
          <w:rFonts w:ascii="Times New Roman" w:eastAsiaTheme="minorEastAsia" w:hAnsi="Times New Roman" w:cs="Times New Roman"/>
          <w:sz w:val="24"/>
          <w:szCs w:val="24"/>
        </w:rPr>
        <w:t>totem</w:t>
      </w:r>
      <w:r w:rsidRPr="005F70AC">
        <w:rPr>
          <w:rFonts w:ascii="Times New Roman" w:eastAsiaTheme="minorEastAsia" w:hAnsi="Times New Roman" w:cs="Times New Roman"/>
          <w:sz w:val="24"/>
          <w:szCs w:val="24"/>
          <w:lang w:val="el-GR"/>
        </w:rPr>
        <w:t>-</w:t>
      </w:r>
      <w:r>
        <w:rPr>
          <w:rFonts w:ascii="Times New Roman" w:eastAsiaTheme="minorEastAsia" w:hAnsi="Times New Roman" w:cs="Times New Roman"/>
          <w:sz w:val="24"/>
          <w:szCs w:val="24"/>
        </w:rPr>
        <w:t>pole</w:t>
      </w:r>
      <w:r w:rsidRPr="005F70AC">
        <w:rPr>
          <w:rFonts w:ascii="Times New Roman" w:eastAsiaTheme="minorEastAsia" w:hAnsi="Times New Roman" w:cs="Times New Roman"/>
          <w:sz w:val="24"/>
          <w:szCs w:val="24"/>
          <w:lang w:val="el-GR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. Με αποτέλεσμα σε ορισμένες στιγμές να άγουν και τα 2 τρανζίστορ και συνεπώς να περνάει μέγιστο ρεύμα από το </w:t>
      </w:r>
      <m:oMath>
        <m:sSub>
          <m:sSubPr>
            <m:ctrl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  <w:lang w:val="el-GR"/>
              </w:rPr>
              <m:t>CC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  <w:t>Β) Μετά τη χρήση του πυκνωτή, παρατηρείται στις εικόνες</w:t>
      </w:r>
      <w:r w:rsid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16 και 17</w:t>
      </w:r>
      <w:r w:rsidR="00A217C7" w:rsidRP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ότι οι αιχμές έγιναν πιο έντονες και στις 2 περιπτώσεις. Αυτό οφείλεται στο γεγονός ότι ο πυκνωτής προσθέτει επιπλέον φορτίο που πρέπει να οδηγήσει η έξοδος με αποτέλεσμα να αυξάνει το πρόβλημα των αιχμών στις αλλαγές των καταστάσεων. 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  <w:t>Γ) Και στις 2 περιπτώσεις υπήρχαν πυκνωτές. Στην 1</w:t>
      </w:r>
      <w:r w:rsidR="00A217C7" w:rsidRPr="00A217C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l-GR"/>
        </w:rPr>
        <w:t>η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περίπτωση (ερώτημα 3Β), ο πυκνωτής λειτούργησε σαν επιπλέον φορτίο στην έξοδο και είχε ως αποτέλεσμα το πρόβλημα των αιχμών να αυξηθεί. Ενώ, στην 2</w:t>
      </w:r>
      <w:r w:rsidR="00A217C7" w:rsidRPr="00A217C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l-GR"/>
        </w:rPr>
        <w:t>η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t xml:space="preserve"> περίπτωση (ερώτημα 3Γ), ο πυκνωτής </w:t>
      </w:r>
      <w:r w:rsidR="00621D4E">
        <w:rPr>
          <w:rFonts w:ascii="Times New Roman" w:eastAsiaTheme="minorEastAsia" w:hAnsi="Times New Roman" w:cs="Times New Roman"/>
          <w:sz w:val="24"/>
          <w:szCs w:val="24"/>
          <w:lang w:val="el-GR"/>
        </w:rPr>
        <w:lastRenderedPageBreak/>
        <w:t>εξομάλυνε τις αιχμές και έλυσε τ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t>ο πρόβλημα</w:t>
      </w:r>
      <w:r w:rsidR="00B45874">
        <w:rPr>
          <w:rFonts w:ascii="Times New Roman" w:eastAsiaTheme="minorEastAsia" w:hAnsi="Times New Roman" w:cs="Times New Roman"/>
          <w:sz w:val="24"/>
          <w:szCs w:val="24"/>
          <w:lang w:val="el-GR"/>
        </w:rPr>
        <w:t>.</w:t>
      </w:r>
      <w:r w:rsidR="00A217C7">
        <w:rPr>
          <w:rFonts w:ascii="Times New Roman" w:eastAsiaTheme="minorEastAsia" w:hAnsi="Times New Roman" w:cs="Times New Roman"/>
          <w:sz w:val="24"/>
          <w:szCs w:val="24"/>
          <w:lang w:val="el-GR"/>
        </w:rPr>
        <w:br/>
      </w:r>
    </w:p>
    <w:p w:rsidR="00367933" w:rsidRPr="00367933" w:rsidRDefault="00C224B7" w:rsidP="00367933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C224B7">
        <w:rPr>
          <w:rFonts w:ascii="Times New Roman" w:hAnsi="Times New Roman" w:cs="Times New Roman"/>
          <w:sz w:val="24"/>
          <w:szCs w:val="24"/>
          <w:lang w:val="el-GR"/>
        </w:rPr>
        <w:t xml:space="preserve">Σήμερα, οι </w:t>
      </w:r>
      <w:r w:rsidRPr="00C224B7">
        <w:rPr>
          <w:rFonts w:ascii="Times New Roman" w:hAnsi="Times New Roman" w:cs="Times New Roman"/>
          <w:sz w:val="24"/>
          <w:szCs w:val="24"/>
        </w:rPr>
        <w:t>NMOS</w:t>
      </w:r>
      <w:r w:rsidRPr="00C224B7">
        <w:rPr>
          <w:rFonts w:ascii="Times New Roman" w:hAnsi="Times New Roman" w:cs="Times New Roman"/>
          <w:sz w:val="24"/>
          <w:szCs w:val="24"/>
          <w:lang w:val="el-GR"/>
        </w:rPr>
        <w:t xml:space="preserve"> πραγματοποιήσεις χρησιμοποιούνται σπανίως. Ο λόγος είναι ότι καταναλώνουν στατική ισχύει. Δηλαδή, όταν η έξοδος είναι σε χαμηλό δυναμικό μεγάλη ποσότητα ρεύματος ρέει συνεχόμενα μεταξύ της τροφοδοσίας και της γείωσης μέσω του τρανζίστορ </w:t>
      </w:r>
      <w:r w:rsidRPr="00C224B7">
        <w:rPr>
          <w:rFonts w:ascii="Times New Roman" w:hAnsi="Times New Roman" w:cs="Times New Roman"/>
          <w:sz w:val="24"/>
          <w:szCs w:val="24"/>
        </w:rPr>
        <w:t>PMOS</w:t>
      </w:r>
      <w:r w:rsidRPr="00C224B7">
        <w:rPr>
          <w:rFonts w:ascii="Times New Roman" w:hAnsi="Times New Roman" w:cs="Times New Roman"/>
          <w:sz w:val="24"/>
          <w:szCs w:val="24"/>
          <w:lang w:val="el-GR"/>
        </w:rPr>
        <w:t xml:space="preserve">,το οποίο άγει συνεχώς, ως απλό φορτίο. Από την άλλη μεριά στα </w:t>
      </w:r>
      <w:r w:rsidRPr="00C224B7">
        <w:rPr>
          <w:rFonts w:ascii="Times New Roman" w:hAnsi="Times New Roman" w:cs="Times New Roman"/>
          <w:sz w:val="24"/>
          <w:szCs w:val="24"/>
        </w:rPr>
        <w:t>CMOS</w:t>
      </w:r>
      <w:r w:rsidRPr="00C224B7">
        <w:rPr>
          <w:rFonts w:ascii="Times New Roman" w:hAnsi="Times New Roman" w:cs="Times New Roman"/>
          <w:sz w:val="24"/>
          <w:szCs w:val="24"/>
          <w:lang w:val="el-GR"/>
        </w:rPr>
        <w:t xml:space="preserve"> το μέγεθος των τρανζίστορ καθορίζουν την απόδοση και την λειτουργικότητα του κυκλώματος.  </w:t>
      </w:r>
    </w:p>
    <w:p w:rsidR="0016518D" w:rsidRDefault="0016518D" w:rsidP="007344A6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7344A6" w:rsidRPr="008B4E78" w:rsidRDefault="007344A6" w:rsidP="007344A6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t>5.ΒΙΒΛΙΟΓΡΑΦΙΑ</w:t>
      </w:r>
      <w:bookmarkStart w:id="0" w:name="_GoBack"/>
      <w:bookmarkEnd w:id="0"/>
    </w:p>
    <w:p w:rsidR="007344A6" w:rsidRDefault="007344A6" w:rsidP="007344A6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[1</w:t>
      </w:r>
      <w:r w:rsidRPr="0078774D">
        <w:rPr>
          <w:rFonts w:ascii="Times New Roman" w:hAnsi="Times New Roman" w:cs="Times New Roman"/>
          <w:sz w:val="24"/>
          <w:szCs w:val="24"/>
          <w:lang w:val="el-GR"/>
        </w:rPr>
        <w:t xml:space="preserve">] </w:t>
      </w:r>
      <w:proofErr w:type="spellStart"/>
      <w:r w:rsidRPr="0078774D">
        <w:rPr>
          <w:rFonts w:ascii="Times New Roman" w:hAnsi="Times New Roman" w:cs="Times New Roman"/>
          <w:sz w:val="24"/>
          <w:szCs w:val="24"/>
          <w:lang w:val="el-GR"/>
        </w:rPr>
        <w:t>Giorgio</w:t>
      </w:r>
      <w:proofErr w:type="spellEnd"/>
      <w:r w:rsidRPr="0078774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proofErr w:type="spellStart"/>
      <w:r w:rsidRPr="0078774D">
        <w:rPr>
          <w:rFonts w:ascii="Times New Roman" w:hAnsi="Times New Roman" w:cs="Times New Roman"/>
          <w:sz w:val="24"/>
          <w:szCs w:val="24"/>
          <w:lang w:val="el-GR"/>
        </w:rPr>
        <w:t>Rizzoni</w:t>
      </w:r>
      <w:proofErr w:type="spellEnd"/>
      <w:r w:rsidRPr="0078774D">
        <w:rPr>
          <w:rFonts w:ascii="Times New Roman" w:hAnsi="Times New Roman" w:cs="Times New Roman"/>
          <w:sz w:val="24"/>
          <w:szCs w:val="24"/>
          <w:lang w:val="el-GR"/>
        </w:rPr>
        <w:t xml:space="preserve"> , Ηλεκτρονική ,Β Τόμος (</w:t>
      </w:r>
      <w:proofErr w:type="spellStart"/>
      <w:r w:rsidRPr="0078774D">
        <w:rPr>
          <w:rFonts w:ascii="Times New Roman" w:hAnsi="Times New Roman" w:cs="Times New Roman"/>
          <w:sz w:val="24"/>
          <w:szCs w:val="24"/>
          <w:lang w:val="el-GR"/>
        </w:rPr>
        <w:t>μεταφρ</w:t>
      </w:r>
      <w:proofErr w:type="spellEnd"/>
      <w:r w:rsidRPr="0078774D">
        <w:rPr>
          <w:rFonts w:ascii="Times New Roman" w:hAnsi="Times New Roman" w:cs="Times New Roman"/>
          <w:sz w:val="24"/>
          <w:szCs w:val="24"/>
          <w:lang w:val="el-GR"/>
        </w:rPr>
        <w:t>. Χρήστος Χρηστίδης και άλλοι),(</w:t>
      </w:r>
      <w:proofErr w:type="spellStart"/>
      <w:r w:rsidRPr="0078774D">
        <w:rPr>
          <w:rFonts w:ascii="Times New Roman" w:hAnsi="Times New Roman" w:cs="Times New Roman"/>
          <w:sz w:val="24"/>
          <w:szCs w:val="24"/>
          <w:lang w:val="el-GR"/>
        </w:rPr>
        <w:t>επιμ</w:t>
      </w:r>
      <w:proofErr w:type="spellEnd"/>
      <w:r w:rsidRPr="0078774D">
        <w:rPr>
          <w:rFonts w:ascii="Times New Roman" w:hAnsi="Times New Roman" w:cs="Times New Roman"/>
          <w:sz w:val="24"/>
          <w:szCs w:val="24"/>
          <w:lang w:val="el-GR"/>
        </w:rPr>
        <w:t xml:space="preserve">. Χρήστος Χρηστίδης),(Εκδόσεις </w:t>
      </w:r>
      <w:proofErr w:type="spellStart"/>
      <w:r w:rsidRPr="0078774D">
        <w:rPr>
          <w:rFonts w:ascii="Times New Roman" w:hAnsi="Times New Roman" w:cs="Times New Roman"/>
          <w:sz w:val="24"/>
          <w:szCs w:val="24"/>
          <w:lang w:val="el-GR"/>
        </w:rPr>
        <w:t>Παπαζήση</w:t>
      </w:r>
      <w:proofErr w:type="spellEnd"/>
      <w:r w:rsidRPr="0078774D">
        <w:rPr>
          <w:rFonts w:ascii="Times New Roman" w:hAnsi="Times New Roman" w:cs="Times New Roman"/>
          <w:sz w:val="24"/>
          <w:szCs w:val="24"/>
          <w:lang w:val="el-GR"/>
        </w:rPr>
        <w:t xml:space="preserve"> , Αθήνα 2005)</w:t>
      </w:r>
    </w:p>
    <w:p w:rsidR="007344A6" w:rsidRPr="007344A6" w:rsidRDefault="007344A6" w:rsidP="007344A6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7344A6">
        <w:rPr>
          <w:rFonts w:ascii="Times New Roman" w:hAnsi="Times New Roman" w:cs="Times New Roman"/>
          <w:sz w:val="24"/>
          <w:szCs w:val="24"/>
          <w:lang w:val="el-GR"/>
        </w:rPr>
        <w:t xml:space="preserve">[2] </w:t>
      </w:r>
      <w:r>
        <w:rPr>
          <w:rFonts w:ascii="Times New Roman" w:hAnsi="Times New Roman" w:cs="Times New Roman"/>
          <w:sz w:val="24"/>
          <w:szCs w:val="24"/>
          <w:lang w:val="el-GR"/>
        </w:rPr>
        <w:t>Ο</w:t>
      </w:r>
      <w:r w:rsidRPr="007344A6">
        <w:rPr>
          <w:rFonts w:ascii="Times New Roman" w:hAnsi="Times New Roman" w:cs="Times New Roman"/>
          <w:sz w:val="24"/>
          <w:szCs w:val="24"/>
          <w:lang w:val="el-GR"/>
        </w:rPr>
        <w:t xml:space="preserve">δηγός Μελέτης &amp; Εκπόνησης Εργαστηρίου Ηλεκτρονικής ΙΙ Δρ. Χ. Μιχαήλ –Δρ. Φ. Γκιουλέκας </w:t>
      </w:r>
    </w:p>
    <w:p w:rsidR="007344A6" w:rsidRPr="00A06318" w:rsidRDefault="007344A6" w:rsidP="007344A6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[3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] </w:t>
      </w:r>
      <w:r>
        <w:rPr>
          <w:rFonts w:ascii="Times New Roman" w:hAnsi="Times New Roman" w:cs="Times New Roman"/>
          <w:sz w:val="24"/>
          <w:szCs w:val="24"/>
        </w:rPr>
        <w:t>Morris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Mano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, </w:t>
      </w:r>
      <w:proofErr w:type="spellStart"/>
      <w:r>
        <w:rPr>
          <w:rFonts w:ascii="Times New Roman" w:hAnsi="Times New Roman" w:cs="Times New Roman"/>
          <w:sz w:val="24"/>
          <w:szCs w:val="24"/>
        </w:rPr>
        <w:t>Cilleti</w:t>
      </w:r>
      <w:proofErr w:type="spellEnd"/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Michael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, </w:t>
      </w:r>
      <w:r>
        <w:rPr>
          <w:rFonts w:ascii="Times New Roman" w:hAnsi="Times New Roman" w:cs="Times New Roman"/>
          <w:sz w:val="24"/>
          <w:szCs w:val="24"/>
          <w:lang w:val="el-GR"/>
        </w:rPr>
        <w:t>Ψηφιακή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Σχεδίαση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Εκδόσεις Παπασωτηρίου, Αθήνα 2013</w:t>
      </w:r>
    </w:p>
    <w:p w:rsidR="00E44D92" w:rsidRPr="0078774D" w:rsidRDefault="00E44D92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E44D92" w:rsidRPr="00E9281A" w:rsidRDefault="00E44D92" w:rsidP="00E44D92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E44D92" w:rsidRPr="00E9281A" w:rsidRDefault="00E44D92" w:rsidP="00E44D92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E44D92" w:rsidRPr="00E9281A" w:rsidRDefault="00E44D92" w:rsidP="00E44D92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454CE7" w:rsidRPr="007D38C3" w:rsidRDefault="00454CE7">
      <w:pPr>
        <w:rPr>
          <w:lang w:val="el-GR"/>
        </w:rPr>
      </w:pPr>
    </w:p>
    <w:sectPr w:rsidR="00454CE7" w:rsidRPr="007D38C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7AFE" w:rsidRDefault="00097AFE">
      <w:pPr>
        <w:spacing w:after="0" w:line="240" w:lineRule="auto"/>
      </w:pPr>
      <w:r>
        <w:separator/>
      </w:r>
    </w:p>
  </w:endnote>
  <w:endnote w:type="continuationSeparator" w:id="0">
    <w:p w:rsidR="00097AFE" w:rsidRDefault="00097A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7AFE" w:rsidRDefault="00097AFE">
      <w:pPr>
        <w:spacing w:after="0" w:line="240" w:lineRule="auto"/>
      </w:pPr>
      <w:r>
        <w:separator/>
      </w:r>
    </w:p>
  </w:footnote>
  <w:footnote w:type="continuationSeparator" w:id="0">
    <w:p w:rsidR="00097AFE" w:rsidRDefault="00097A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B103F7"/>
    <w:multiLevelType w:val="hybridMultilevel"/>
    <w:tmpl w:val="B388124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1EA781E"/>
    <w:multiLevelType w:val="hybridMultilevel"/>
    <w:tmpl w:val="B914A858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130F5F27"/>
    <w:multiLevelType w:val="hybridMultilevel"/>
    <w:tmpl w:val="7214051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B177E67"/>
    <w:multiLevelType w:val="hybridMultilevel"/>
    <w:tmpl w:val="BF90AA3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F22242"/>
    <w:multiLevelType w:val="multilevel"/>
    <w:tmpl w:val="1E9EF820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2255661"/>
    <w:multiLevelType w:val="hybridMultilevel"/>
    <w:tmpl w:val="A3A8E8BC"/>
    <w:lvl w:ilvl="0" w:tplc="1D86E994">
      <w:start w:val="1"/>
      <w:numFmt w:val="decimal"/>
      <w:lvlText w:val="%1)"/>
      <w:lvlJc w:val="left"/>
      <w:pPr>
        <w:ind w:left="1440" w:hanging="360"/>
      </w:pPr>
      <w:rPr>
        <w:lang w:val="el-GR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6E864B7"/>
    <w:multiLevelType w:val="hybridMultilevel"/>
    <w:tmpl w:val="23E8DFE6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7AB2E0C"/>
    <w:multiLevelType w:val="hybridMultilevel"/>
    <w:tmpl w:val="6D18CCE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E7760"/>
    <w:multiLevelType w:val="hybridMultilevel"/>
    <w:tmpl w:val="B87632B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276590"/>
    <w:multiLevelType w:val="hybridMultilevel"/>
    <w:tmpl w:val="08BC5784"/>
    <w:lvl w:ilvl="0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56622A78"/>
    <w:multiLevelType w:val="hybridMultilevel"/>
    <w:tmpl w:val="DF9E50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3E061F"/>
    <w:multiLevelType w:val="hybridMultilevel"/>
    <w:tmpl w:val="0594598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65D03152"/>
    <w:multiLevelType w:val="hybridMultilevel"/>
    <w:tmpl w:val="9892C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017455"/>
    <w:multiLevelType w:val="hybridMultilevel"/>
    <w:tmpl w:val="8244EC5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FDC630E"/>
    <w:multiLevelType w:val="hybridMultilevel"/>
    <w:tmpl w:val="D62E3A8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"/>
  </w:num>
  <w:num w:numId="3">
    <w:abstractNumId w:val="4"/>
  </w:num>
  <w:num w:numId="4">
    <w:abstractNumId w:val="8"/>
  </w:num>
  <w:num w:numId="5">
    <w:abstractNumId w:val="14"/>
  </w:num>
  <w:num w:numId="6">
    <w:abstractNumId w:val="9"/>
  </w:num>
  <w:num w:numId="7">
    <w:abstractNumId w:val="2"/>
  </w:num>
  <w:num w:numId="8">
    <w:abstractNumId w:val="6"/>
  </w:num>
  <w:num w:numId="9">
    <w:abstractNumId w:val="13"/>
  </w:num>
  <w:num w:numId="10">
    <w:abstractNumId w:val="5"/>
  </w:num>
  <w:num w:numId="11">
    <w:abstractNumId w:val="1"/>
  </w:num>
  <w:num w:numId="12">
    <w:abstractNumId w:val="10"/>
  </w:num>
  <w:num w:numId="13">
    <w:abstractNumId w:val="0"/>
  </w:num>
  <w:num w:numId="14">
    <w:abstractNumId w:val="7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2C3"/>
    <w:rsid w:val="0007117A"/>
    <w:rsid w:val="00097AFE"/>
    <w:rsid w:val="0016518D"/>
    <w:rsid w:val="001E773E"/>
    <w:rsid w:val="00227CA2"/>
    <w:rsid w:val="002370E9"/>
    <w:rsid w:val="002377FF"/>
    <w:rsid w:val="00250FB7"/>
    <w:rsid w:val="00367933"/>
    <w:rsid w:val="003B4347"/>
    <w:rsid w:val="00426844"/>
    <w:rsid w:val="004334DA"/>
    <w:rsid w:val="00454CE7"/>
    <w:rsid w:val="00455205"/>
    <w:rsid w:val="004D52DB"/>
    <w:rsid w:val="005520A5"/>
    <w:rsid w:val="00557057"/>
    <w:rsid w:val="0059527E"/>
    <w:rsid w:val="005F70AC"/>
    <w:rsid w:val="00621D4E"/>
    <w:rsid w:val="00675FFE"/>
    <w:rsid w:val="006C65D8"/>
    <w:rsid w:val="006D2749"/>
    <w:rsid w:val="006F27BD"/>
    <w:rsid w:val="00701F58"/>
    <w:rsid w:val="007344A6"/>
    <w:rsid w:val="007D38C3"/>
    <w:rsid w:val="008A0CB9"/>
    <w:rsid w:val="008C42C3"/>
    <w:rsid w:val="008D5465"/>
    <w:rsid w:val="00933E55"/>
    <w:rsid w:val="009E07D5"/>
    <w:rsid w:val="00A217C7"/>
    <w:rsid w:val="00A66919"/>
    <w:rsid w:val="00A70B0F"/>
    <w:rsid w:val="00AC2EF5"/>
    <w:rsid w:val="00AF7090"/>
    <w:rsid w:val="00B45874"/>
    <w:rsid w:val="00C1543D"/>
    <w:rsid w:val="00C224B7"/>
    <w:rsid w:val="00CA68D3"/>
    <w:rsid w:val="00D22A6D"/>
    <w:rsid w:val="00D55D90"/>
    <w:rsid w:val="00DB2202"/>
    <w:rsid w:val="00DC7301"/>
    <w:rsid w:val="00E217E6"/>
    <w:rsid w:val="00E44D92"/>
    <w:rsid w:val="00E47715"/>
    <w:rsid w:val="00E85775"/>
    <w:rsid w:val="00F546AF"/>
    <w:rsid w:val="00FC333F"/>
    <w:rsid w:val="00FC7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67C40A5-28E2-48FB-8CB7-D88FA38484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4D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4D92"/>
    <w:pPr>
      <w:ind w:left="720"/>
      <w:contextualSpacing/>
    </w:pPr>
  </w:style>
  <w:style w:type="table" w:styleId="a4">
    <w:name w:val="Table Grid"/>
    <w:basedOn w:val="a1"/>
    <w:uiPriority w:val="39"/>
    <w:rsid w:val="00E44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">
    <w:name w:val="Grid Table 1 Light"/>
    <w:basedOn w:val="a1"/>
    <w:uiPriority w:val="46"/>
    <w:rsid w:val="00E44D9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tandard">
    <w:name w:val="Standard"/>
    <w:rsid w:val="00E44D9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val="el-GR" w:eastAsia="zh-CN" w:bidi="hi-IN"/>
    </w:rPr>
  </w:style>
  <w:style w:type="character" w:styleId="a5">
    <w:name w:val="Placeholder Text"/>
    <w:basedOn w:val="a0"/>
    <w:uiPriority w:val="99"/>
    <w:semiHidden/>
    <w:rsid w:val="00E44D92"/>
    <w:rPr>
      <w:color w:val="808080"/>
    </w:rPr>
  </w:style>
  <w:style w:type="character" w:styleId="-">
    <w:name w:val="Hyperlink"/>
    <w:basedOn w:val="a0"/>
    <w:uiPriority w:val="99"/>
    <w:unhideWhenUsed/>
    <w:rsid w:val="00E44D92"/>
    <w:rPr>
      <w:color w:val="0563C1" w:themeColor="hyperlink"/>
      <w:u w:val="single"/>
    </w:rPr>
  </w:style>
  <w:style w:type="paragraph" w:styleId="a6">
    <w:name w:val="header"/>
    <w:basedOn w:val="a"/>
    <w:link w:val="Char"/>
    <w:uiPriority w:val="99"/>
    <w:unhideWhenUsed/>
    <w:rsid w:val="00E44D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Κεφαλίδα Char"/>
    <w:basedOn w:val="a0"/>
    <w:link w:val="a6"/>
    <w:uiPriority w:val="99"/>
    <w:rsid w:val="00E44D92"/>
  </w:style>
  <w:style w:type="paragraph" w:styleId="a7">
    <w:name w:val="footer"/>
    <w:basedOn w:val="a"/>
    <w:link w:val="Char0"/>
    <w:uiPriority w:val="99"/>
    <w:unhideWhenUsed/>
    <w:rsid w:val="00E44D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Υποσέλιδο Char"/>
    <w:basedOn w:val="a0"/>
    <w:link w:val="a7"/>
    <w:uiPriority w:val="99"/>
    <w:rsid w:val="00E44D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23</Pages>
  <Words>1322</Words>
  <Characters>7541</Characters>
  <Application>Microsoft Office Word</Application>
  <DocSecurity>0</DocSecurity>
  <Lines>62</Lines>
  <Paragraphs>17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Andronikos Kyriakou</dc:creator>
  <cp:keywords/>
  <dc:description/>
  <cp:lastModifiedBy>Andronikos Kyriakou</cp:lastModifiedBy>
  <cp:revision>39</cp:revision>
  <dcterms:created xsi:type="dcterms:W3CDTF">2015-05-24T18:38:00Z</dcterms:created>
  <dcterms:modified xsi:type="dcterms:W3CDTF">2015-05-25T01:12:00Z</dcterms:modified>
</cp:coreProperties>
</file>